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26" w:rsidRDefault="00201C53">
      <w:pPr>
        <w:pStyle w:val="Titre"/>
        <w:spacing w:before="24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Ministère </w:t>
      </w:r>
      <w:r w:rsidR="005143C0">
        <w:rPr>
          <w:rFonts w:ascii="Arial" w:hAnsi="Arial"/>
          <w:sz w:val="20"/>
          <w:szCs w:val="20"/>
        </w:rPr>
        <w:t>de la Transition écologique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/ DGPR</w:t>
      </w:r>
    </w:p>
    <w:p w:rsidR="00B96F26" w:rsidRDefault="00201C53">
      <w:pPr>
        <w:ind w:left="-283" w:right="-567"/>
        <w:jc w:val="center"/>
        <w:rPr>
          <w:rFonts w:ascii="Arial" w:eastAsia="Microsoft YaHei" w:hAnsi="Arial"/>
          <w:sz w:val="20"/>
          <w:szCs w:val="20"/>
        </w:rPr>
      </w:pPr>
      <w:r>
        <w:rPr>
          <w:rFonts w:ascii="Arial" w:eastAsia="Microsoft YaHei" w:hAnsi="Arial"/>
          <w:sz w:val="20"/>
          <w:szCs w:val="20"/>
        </w:rPr>
        <w:t>Bureau d’Analyse des Risques et Pollutions Industriels</w:t>
      </w:r>
    </w:p>
    <w:p w:rsidR="00B96F26" w:rsidRDefault="00B96F26">
      <w:pPr>
        <w:ind w:left="-283" w:right="-567"/>
        <w:rPr>
          <w:rFonts w:hint="eastAsia"/>
          <w:sz w:val="16"/>
          <w:szCs w:val="16"/>
        </w:rPr>
      </w:pPr>
    </w:p>
    <w:p w:rsidR="00B96F26" w:rsidRDefault="00201C53">
      <w:pPr>
        <w:tabs>
          <w:tab w:val="left" w:pos="2718"/>
        </w:tabs>
        <w:ind w:left="-283" w:right="-56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FICHE DE NOTIFICATION D’ACCIDENT / INCIDENT</w:t>
      </w:r>
    </w:p>
    <w:p w:rsidR="00B96F26" w:rsidRDefault="00B96F26">
      <w:pPr>
        <w:ind w:left="-283" w:right="-567"/>
        <w:jc w:val="center"/>
        <w:rPr>
          <w:rFonts w:ascii="Arial" w:hAnsi="Arial"/>
          <w:b/>
          <w:bCs/>
        </w:rPr>
      </w:pPr>
    </w:p>
    <w:p w:rsidR="00B96F26" w:rsidRDefault="00201C53">
      <w:pPr>
        <w:spacing w:line="360" w:lineRule="auto"/>
        <w:ind w:left="-283" w:right="-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 : </w:t>
      </w:r>
      <w:r w:rsidR="006505F0">
        <w:rPr>
          <w:rFonts w:ascii="Arial" w:hAnsi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A441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object w:dxaOrig="933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466.8pt;height:15.6pt" o:ole="">
            <v:imagedata r:id="rId8" o:title=""/>
          </v:shape>
          <w:control r:id="rId9" w:name="Zone de texte 1" w:shapeid="_x0000_i1243"/>
        </w:object>
      </w:r>
    </w:p>
    <w:p w:rsidR="00B96F26" w:rsidRDefault="00201C53">
      <w:pPr>
        <w:spacing w:line="360" w:lineRule="auto"/>
        <w:ind w:left="-283" w:right="-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Fonction : </w:t>
      </w:r>
      <w:r>
        <w:rPr>
          <w:rFonts w:ascii="Arial" w:hAnsi="Arial"/>
          <w:sz w:val="20"/>
          <w:szCs w:val="20"/>
        </w:rPr>
        <w:object w:dxaOrig="9336" w:dyaOrig="312">
          <v:shape id="_x0000_i1245" type="#_x0000_t75" style="width:449.4pt;height:15.6pt" o:ole="">
            <v:imagedata r:id="rId10" o:title=""/>
          </v:shape>
          <w:control r:id="rId11" w:name="Zone de texte 11" w:shapeid="_x0000_i1245"/>
        </w:object>
      </w:r>
    </w:p>
    <w:p w:rsidR="00B96F26" w:rsidRDefault="00201C53">
      <w:pPr>
        <w:spacing w:line="360" w:lineRule="auto"/>
        <w:ind w:left="-283" w:right="-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Courriel : </w:t>
      </w:r>
      <w:r>
        <w:rPr>
          <w:rFonts w:ascii="Arial" w:hAnsi="Arial"/>
          <w:sz w:val="20"/>
          <w:szCs w:val="20"/>
        </w:rPr>
        <w:object w:dxaOrig="9336" w:dyaOrig="312">
          <v:shape id="_x0000_i1247" type="#_x0000_t75" style="width:452.4pt;height:15.6pt" o:ole="">
            <v:imagedata r:id="rId12" o:title=""/>
          </v:shape>
          <w:control r:id="rId13" w:name="Zone de texte 12" w:shapeid="_x0000_i1247"/>
        </w:object>
      </w:r>
    </w:p>
    <w:p w:rsidR="00B96F26" w:rsidRDefault="00201C53">
      <w:pPr>
        <w:spacing w:line="360" w:lineRule="auto"/>
        <w:ind w:left="-283" w:right="-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 de Rédaction : </w:t>
      </w:r>
      <w:r>
        <w:rPr>
          <w:rFonts w:ascii="Arial" w:hAnsi="Arial"/>
          <w:sz w:val="20"/>
          <w:szCs w:val="20"/>
        </w:rPr>
        <w:object w:dxaOrig="9336" w:dyaOrig="312">
          <v:shape id="_x0000_i1249" type="#_x0000_t75" style="width:138.6pt;height:15.6pt" o:ole="">
            <v:imagedata r:id="rId14" o:title=""/>
          </v:shape>
          <w:control r:id="rId15" w:name="Zone de texte 13" w:shapeid="_x0000_i1249"/>
        </w:object>
      </w:r>
    </w:p>
    <w:p w:rsidR="00B96F26" w:rsidRDefault="00201C53">
      <w:pPr>
        <w:spacing w:before="113"/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LIEU, DATE, EXPLOITANT</w:t>
      </w:r>
    </w:p>
    <w:tbl>
      <w:tblPr>
        <w:tblW w:w="10490" w:type="dxa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5"/>
        <w:gridCol w:w="3915"/>
      </w:tblGrid>
      <w:tr w:rsidR="00B96F26">
        <w:tc>
          <w:tcPr>
            <w:tcW w:w="657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Commune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51" type="#_x0000_t75" style="width:138.6pt;height:15.6pt" o:ole="">
                  <v:imagedata r:id="rId14" o:title=""/>
                </v:shape>
                <w:control r:id="rId16" w:name="Zone de texte 14" w:shapeid="_x0000_i1251"/>
              </w:object>
            </w:r>
          </w:p>
          <w:p w:rsidR="00B96F26" w:rsidRDefault="00201C53">
            <w:pPr>
              <w:pStyle w:val="Contenudetableau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de l’événement (début)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53" type="#_x0000_t75" style="width:138.6pt;height:15.6pt" o:ole="">
                  <v:imagedata r:id="rId14" o:title=""/>
                </v:shape>
                <w:control r:id="rId17" w:name="Zone de texte 15" w:shapeid="_x0000_i1253"/>
              </w:object>
            </w:r>
          </w:p>
          <w:p w:rsidR="00B96F26" w:rsidRDefault="00201C53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Durée totale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55" type="#_x0000_t75" style="width:138.6pt;height:15.6pt" o:ole="">
                  <v:imagedata r:id="rId14" o:title=""/>
                </v:shape>
                <w:control r:id="rId18" w:name="Zone de texte 16" w:shapeid="_x0000_i1255"/>
              </w:object>
            </w:r>
          </w:p>
        </w:tc>
        <w:tc>
          <w:tcPr>
            <w:tcW w:w="391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Département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57" type="#_x0000_t75" style="width:120pt;height:15.6pt" o:ole="">
                  <v:imagedata r:id="rId19" o:title=""/>
                </v:shape>
                <w:control r:id="rId20" w:name="Zone de texte 4" w:shapeid="_x0000_i1257"/>
              </w:object>
            </w:r>
          </w:p>
          <w:p w:rsidR="00B96F26" w:rsidRDefault="00201C53">
            <w:pPr>
              <w:pStyle w:val="Contenudetableau"/>
              <w:tabs>
                <w:tab w:val="left" w:pos="339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Heure de l’événement (début)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59" type="#_x0000_t75" style="width:45.6pt;height:15.6pt" o:ole="">
                  <v:imagedata r:id="rId21" o:title=""/>
                </v:shape>
                <w:control r:id="rId22" w:name="Zone de texte 41" w:shapeid="_x0000_i1259"/>
              </w:object>
            </w:r>
          </w:p>
        </w:tc>
      </w:tr>
      <w:tr w:rsidR="00B96F26">
        <w:tc>
          <w:tcPr>
            <w:tcW w:w="10490" w:type="dxa"/>
            <w:gridSpan w:val="2"/>
            <w:shd w:val="clear" w:color="auto" w:fill="auto"/>
          </w:tcPr>
          <w:p w:rsidR="00B96F26" w:rsidRDefault="00201C53">
            <w:pPr>
              <w:pStyle w:val="Contenudetableau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Exploitant (titulaire de l’autorisation ou déclarant pour une IC)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61" type="#_x0000_t75" style="width:235.8pt;height:15.6pt" o:ole="">
                  <v:imagedata r:id="rId23" o:title=""/>
                </v:shape>
                <w:control r:id="rId24" w:name="Zone de texte 17" w:shapeid="_x0000_i1261"/>
              </w:object>
            </w:r>
          </w:p>
          <w:p w:rsidR="00B96F26" w:rsidRDefault="00201C53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Adresse de l’établissement accidenté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63" type="#_x0000_t75" style="width:341.4pt;height:31.2pt" o:ole="">
                  <v:imagedata r:id="rId25" o:title=""/>
                </v:shape>
                <w:control r:id="rId26" w:name="Zone de texte 18" w:shapeid="_x0000_i1263"/>
              </w:object>
            </w:r>
          </w:p>
          <w:p w:rsidR="00B96F26" w:rsidRDefault="00201C53">
            <w:pPr>
              <w:pStyle w:val="Contenudetableau"/>
              <w:spacing w:before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Activité NAF de l’établissement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65" type="#_x0000_t75" style="width:235.8pt;height:15.6pt" o:ole="">
                  <v:imagedata r:id="rId23" o:title=""/>
                </v:shape>
                <w:control r:id="rId27" w:name="Zone de texte 19" w:shapeid="_x0000_i1265"/>
              </w:object>
            </w:r>
          </w:p>
        </w:tc>
      </w:tr>
    </w:tbl>
    <w:p w:rsidR="00B96F26" w:rsidRDefault="00201C53">
      <w:pPr>
        <w:spacing w:before="170"/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SITUATION ADMINISTRATIVE DE L’ETABLISSEMENT (le jour de l’accident)</w:t>
      </w:r>
    </w:p>
    <w:tbl>
      <w:tblPr>
        <w:tblW w:w="10490" w:type="dxa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5"/>
        <w:gridCol w:w="1870"/>
        <w:gridCol w:w="2045"/>
      </w:tblGrid>
      <w:tr w:rsidR="00B96F26">
        <w:tc>
          <w:tcPr>
            <w:tcW w:w="657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Commentaires éventuels :</w:t>
            </w:r>
          </w:p>
          <w:p w:rsidR="00B96F26" w:rsidRDefault="00201C53">
            <w:pPr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 w:dxaOrig="9336" w:dyaOrig="312">
                <v:shape id="_x0000_i1267" type="#_x0000_t75" style="width:317.4pt;height:36pt" o:ole="">
                  <v:imagedata r:id="rId28" o:title=""/>
                </v:shape>
                <w:control r:id="rId29" w:name="Zone de texte 110" w:shapeid="_x0000_i1267"/>
              </w:object>
            </w:r>
          </w:p>
        </w:tc>
        <w:tc>
          <w:tcPr>
            <w:tcW w:w="1870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69" type="#_x0000_t75" style="width:7.2pt;height:7.2pt" o:ole="">
                  <v:imagedata r:id="rId30" o:title=""/>
                </v:shape>
                <w:control r:id="rId31" w:name="Case à cocher 1" w:shapeid="_x0000_i126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Déclaration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71" type="#_x0000_t75" style="width:7.2pt;height:7.2pt" o:ole="">
                  <v:imagedata r:id="rId30" o:title=""/>
                </v:shape>
                <w:control r:id="rId32" w:name="Case à cocher 11" w:shapeid="_x0000_i127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Enregistrement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73" type="#_x0000_t75" style="width:7.2pt;height:7.2pt" o:ole="">
                  <v:imagedata r:id="rId30" o:title=""/>
                </v:shape>
                <w:control r:id="rId33" w:name="Case à cocher 12" w:shapeid="_x0000_i1273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Autorisation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75" type="#_x0000_t75" style="width:7.2pt;height:7.2pt" o:ole="">
                  <v:imagedata r:id="rId30" o:title=""/>
                </v:shape>
                <w:control r:id="rId34" w:name="Case à cocher 2" w:shapeid="_x0000_i1275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Autre </w:t>
            </w:r>
            <w:r>
              <w:rPr>
                <w:rFonts w:ascii="Arial" w:hAnsi="Arial"/>
                <w:sz w:val="16"/>
                <w:szCs w:val="16"/>
              </w:rPr>
              <w:t>(à préciser)</w:t>
            </w:r>
          </w:p>
        </w:tc>
        <w:tc>
          <w:tcPr>
            <w:tcW w:w="204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77" type="#_x0000_t75" style="width:7.2pt;height:7.2pt" o:ole="">
                  <v:imagedata r:id="rId30" o:title=""/>
                </v:shape>
                <w:control r:id="rId35" w:name="Case à cocher 13" w:shapeid="_x0000_i127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AS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79" type="#_x0000_t75" style="width:7.2pt;height:7.2pt" o:ole="">
                  <v:imagedata r:id="rId30" o:title=""/>
                </v:shape>
                <w:control r:id="rId36" w:name="Case à cocher 14" w:shapeid="_x0000_i127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Seveso seuil haut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81" type="#_x0000_t75" style="width:7.2pt;height:7.2pt" o:ole="">
                  <v:imagedata r:id="rId30" o:title=""/>
                </v:shape>
                <w:control r:id="rId37" w:name="Case à cocher 15" w:shapeid="_x0000_i128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Seveso seuil bas</w:t>
            </w:r>
          </w:p>
          <w:p w:rsidR="00B96F26" w:rsidRDefault="00201C53">
            <w:pPr>
              <w:tabs>
                <w:tab w:val="left" w:pos="312"/>
                <w:tab w:val="left" w:pos="555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83" type="#_x0000_t75" style="width:93pt;height:15.6pt" o:ole="">
                  <v:imagedata r:id="rId38" o:title=""/>
                </v:shape>
                <w:control r:id="rId39" w:name="Zone de texte 42" w:shapeid="_x0000_i1283"/>
              </w:object>
            </w:r>
          </w:p>
        </w:tc>
      </w:tr>
    </w:tbl>
    <w:p w:rsidR="00B96F26" w:rsidRDefault="00201C53">
      <w:pPr>
        <w:spacing w:before="170"/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TYPOLOGIE ET CHRONOLOGIE DE L’EVENEMENT</w:t>
      </w:r>
    </w:p>
    <w:tbl>
      <w:tblPr>
        <w:tblW w:w="10490" w:type="dxa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5"/>
        <w:gridCol w:w="3915"/>
      </w:tblGrid>
      <w:tr w:rsidR="00B96F26">
        <w:tc>
          <w:tcPr>
            <w:tcW w:w="657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la chronologie et toute information pertinente : conditions météorologiques en cas de diffusion d’un nuage, urbanisation autour du site…</w:t>
            </w:r>
          </w:p>
          <w:p w:rsidR="00B96F26" w:rsidRDefault="00201C53">
            <w:pPr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 w:dxaOrig="9336" w:dyaOrig="312">
                <v:shape id="_x0000_i1285" type="#_x0000_t75" style="width:317.4pt;height:99pt" o:ole="">
                  <v:imagedata r:id="rId40" o:title=""/>
                </v:shape>
                <w:control r:id="rId41" w:name="Zone de texte 111" w:shapeid="_x0000_i1285"/>
              </w:object>
            </w:r>
          </w:p>
        </w:tc>
        <w:tc>
          <w:tcPr>
            <w:tcW w:w="3915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spacing w:after="57"/>
              <w:ind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87" type="#_x0000_t75" style="width:7.2pt;height:7.2pt" o:ole="">
                  <v:imagedata r:id="rId30" o:title=""/>
                </v:shape>
                <w:control r:id="rId42" w:name="Case à cocher 16" w:shapeid="_x0000_i128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Incendie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89" type="#_x0000_t75" style="width:7.2pt;height:7.2pt" o:ole="">
                  <v:imagedata r:id="rId30" o:title=""/>
                </v:shape>
                <w:control r:id="rId43" w:name="Case à cocher 17" w:shapeid="_x0000_i128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Explosion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291" type="#_x0000_t75" style="width:7.2pt;height:7.2pt" o:ole="">
                  <v:imagedata r:id="rId30" o:title=""/>
                </v:shape>
                <w:control r:id="rId44" w:name="Case à cocher 18" w:shapeid="_x0000_i129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Rejet de matières dangereuses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ou polluantes :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object w:dxaOrig="9336" w:dyaOrig="312">
                <v:shape id="_x0000_i1293" type="#_x0000_t75" style="width:7.2pt;height:7.2pt" o:ole="">
                  <v:imagedata r:id="rId30" o:title=""/>
                </v:shape>
                <w:control r:id="rId45" w:name="Case à cocher 19" w:shapeid="_x0000_i1293"/>
              </w:objec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dans l’atmosphère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295" type="#_x0000_t75" style="width:7.2pt;height:7.2pt" o:ole="">
                  <v:imagedata r:id="rId30" o:title=""/>
                </v:shape>
                <w:control r:id="rId46" w:name="Case à cocher 110" w:shapeid="_x0000_i129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sur le sol ou dans rétention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297" type="#_x0000_t75" style="width:7.2pt;height:7.2pt" o:ole="">
                  <v:imagedata r:id="rId30" o:title=""/>
                </v:shape>
                <w:control r:id="rId47" w:name="Case à cocher 111" w:shapeid="_x0000_i129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dans les eaux (pluviales, résiduaires,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spacing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de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surface )</w:t>
            </w:r>
            <w:proofErr w:type="gramEnd"/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299" type="#_x0000_t75" style="width:7.2pt;height:7.2pt" o:ole="">
                  <v:imagedata r:id="rId30" o:title=""/>
                </v:shape>
                <w:control r:id="rId48" w:name="Case à cocher 112" w:shapeid="_x0000_i129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Autre (à préciser) : </w:t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301" type="#_x0000_t75" style="width:187.8pt;height:15.6pt" o:ole="">
                  <v:imagedata r:id="rId49" o:title=""/>
                </v:shape>
                <w:control r:id="rId50" w:name="Zone de texte 112" w:shapeid="_x0000_i1301"/>
              </w:object>
            </w:r>
          </w:p>
        </w:tc>
      </w:tr>
    </w:tbl>
    <w:p w:rsidR="00B96F26" w:rsidRDefault="00201C53">
      <w:pPr>
        <w:spacing w:before="170"/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MATIERES DANGEREUSES OU POLLUANTES IMPLIQUEES</w:t>
      </w:r>
    </w:p>
    <w:tbl>
      <w:tblPr>
        <w:tblW w:w="10490" w:type="dxa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5"/>
        <w:gridCol w:w="3915"/>
      </w:tblGrid>
      <w:tr w:rsidR="00B96F26">
        <w:tc>
          <w:tcPr>
            <w:tcW w:w="6575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Précisez les modes de relâchement des substances / matières dangereuses ou polluantes impliquées, ainsi que les éventuelles réactions constatées :</w:t>
            </w:r>
          </w:p>
          <w:p w:rsidR="00B96F26" w:rsidRDefault="00201C53">
            <w:pPr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303" type="#_x0000_t75" style="width:317.4pt;height:132pt" o:ole="">
                  <v:imagedata r:id="rId51" o:title=""/>
                </v:shape>
                <w:control r:id="rId52" w:name="Zone de texte 113" w:shapeid="_x0000_i1303"/>
              </w:object>
            </w:r>
          </w:p>
        </w:tc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Substances / matières libérées, explosées ou ayant réagi</w:t>
            </w:r>
          </w:p>
          <w:p w:rsidR="00B96F26" w:rsidRDefault="00201C53">
            <w:pPr>
              <w:pStyle w:val="Contenudetableau"/>
              <w:tabs>
                <w:tab w:val="left" w:pos="354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05" type="#_x0000_t75" style="width:162.6pt;height:15.6pt" o:ole="">
                  <v:imagedata r:id="rId53" o:title=""/>
                </v:shape>
                <w:control r:id="rId54" w:name="Zone de texte 114" w:shapeid="_x0000_i1305"/>
              </w:object>
            </w:r>
          </w:p>
          <w:p w:rsidR="00B96F26" w:rsidRDefault="00201C53">
            <w:pPr>
              <w:pStyle w:val="Contenudetableau"/>
              <w:tabs>
                <w:tab w:val="left" w:pos="354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N° CAS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07" type="#_x0000_t75" style="width:150.6pt;height:15.6pt" o:ole="">
                  <v:imagedata r:id="rId55" o:title=""/>
                </v:shape>
                <w:control r:id="rId56" w:name="Zone de texte 115" w:shapeid="_x0000_i1307"/>
              </w:object>
            </w:r>
          </w:p>
          <w:p w:rsidR="00B96F26" w:rsidRDefault="00201C53">
            <w:pPr>
              <w:pStyle w:val="Contenudetableau"/>
              <w:tabs>
                <w:tab w:val="left" w:pos="3127"/>
                <w:tab w:val="left" w:pos="4539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Quantité présente (t)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09" type="#_x0000_t75" style="width:33.6pt;height:15.6pt" o:ole="">
                  <v:imagedata r:id="rId57" o:title=""/>
                </v:shape>
                <w:control r:id="rId58" w:name="Zone de texte 43" w:shapeid="_x0000_i1309"/>
              </w:object>
            </w:r>
          </w:p>
          <w:p w:rsidR="00B96F26" w:rsidRDefault="00201C53">
            <w:pPr>
              <w:pStyle w:val="Contenudetableau"/>
              <w:tabs>
                <w:tab w:val="left" w:pos="3127"/>
                <w:tab w:val="left" w:pos="3545"/>
                <w:tab w:val="left" w:pos="9701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Quantité relâchée dans l’accident (t):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11" type="#_x0000_t75" style="width:33.6pt;height:15.6pt" o:ole="">
                  <v:imagedata r:id="rId57" o:title=""/>
                </v:shape>
                <w:control r:id="rId59" w:name="Zone de texte 44" w:shapeid="_x0000_i1311"/>
              </w:object>
            </w:r>
          </w:p>
          <w:p w:rsidR="00B96F26" w:rsidRDefault="00201C53">
            <w:pPr>
              <w:pStyle w:val="Contenudetableau"/>
              <w:tabs>
                <w:tab w:val="left" w:pos="354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13" type="#_x0000_t75" style="width:162.6pt;height:15.6pt" o:ole="">
                  <v:imagedata r:id="rId53" o:title=""/>
                </v:shape>
                <w:control r:id="rId60" w:name="Zone de texte 116" w:shapeid="_x0000_i1313"/>
              </w:object>
            </w:r>
          </w:p>
          <w:p w:rsidR="00B96F26" w:rsidRDefault="00201C53">
            <w:pPr>
              <w:pStyle w:val="Contenudetableau"/>
              <w:tabs>
                <w:tab w:val="left" w:pos="354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N° CAS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15" type="#_x0000_t75" style="width:150.6pt;height:15.6pt" o:ole="">
                  <v:imagedata r:id="rId55" o:title=""/>
                </v:shape>
                <w:control r:id="rId61" w:name="Zone de texte 117" w:shapeid="_x0000_i1315"/>
              </w:object>
            </w:r>
          </w:p>
          <w:p w:rsidR="00B96F26" w:rsidRDefault="00201C53">
            <w:pPr>
              <w:pStyle w:val="Contenudetableau"/>
              <w:tabs>
                <w:tab w:val="left" w:pos="3127"/>
                <w:tab w:val="left" w:pos="354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Quantité présente (t) :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17" type="#_x0000_t75" style="width:33.6pt;height:15.6pt" o:ole="">
                  <v:imagedata r:id="rId57" o:title=""/>
                </v:shape>
                <w:control r:id="rId62" w:name="Zone de texte 45" w:shapeid="_x0000_i1317"/>
              </w:object>
            </w:r>
          </w:p>
          <w:p w:rsidR="00B96F26" w:rsidRDefault="00201C53">
            <w:pPr>
              <w:pStyle w:val="Contenudetableau"/>
              <w:tabs>
                <w:tab w:val="left" w:pos="3117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Quantité relâchée dans l’accident (t):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19" type="#_x0000_t75" style="width:33.6pt;height:15.6pt" o:ole="">
                  <v:imagedata r:id="rId57" o:title=""/>
                </v:shape>
                <w:control r:id="rId63" w:name="Zone de texte 46" w:shapeid="_x0000_i1319"/>
              </w:object>
            </w:r>
          </w:p>
        </w:tc>
      </w:tr>
    </w:tbl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NATURE ET EXTENSION DES CONSEQUENCES</w:t>
      </w:r>
    </w:p>
    <w:tbl>
      <w:tblPr>
        <w:tblW w:w="10490" w:type="dxa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1"/>
        <w:gridCol w:w="4659"/>
      </w:tblGrid>
      <w:tr w:rsidR="00B96F26">
        <w:trPr>
          <w:trHeight w:val="6"/>
        </w:trPr>
        <w:tc>
          <w:tcPr>
            <w:tcW w:w="5844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 xml:space="preserve">Préciser ici l’ensemble des conséquences humaines, sociales, </w:t>
            </w:r>
            <w:proofErr w:type="spellStart"/>
            <w:r>
              <w:rPr>
                <w:rFonts w:ascii="Arial" w:hAnsi="Arial"/>
                <w:color w:val="0066FF"/>
                <w:sz w:val="16"/>
                <w:szCs w:val="16"/>
              </w:rPr>
              <w:t>environ-nementales</w:t>
            </w:r>
            <w:proofErr w:type="spellEnd"/>
            <w:r>
              <w:rPr>
                <w:rFonts w:ascii="Arial" w:hAnsi="Arial"/>
                <w:color w:val="0066FF"/>
                <w:sz w:val="16"/>
                <w:szCs w:val="16"/>
              </w:rPr>
              <w:t xml:space="preserve"> et économiques listées ci-contre.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321" type="#_x0000_t75" style="width:284.4pt;height:2in" o:ole="">
                  <v:imagedata r:id="rId64" o:title=""/>
                </v:shape>
                <w:control r:id="rId65" w:name="Zone de texte 118" w:shapeid="_x0000_i1321"/>
              </w:object>
            </w:r>
          </w:p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également les mesures prévues ou mises en œuvre pour évaluer et suivre dans le temps l’impact sanitaire et environnemental de l’accident</w:t>
            </w:r>
          </w:p>
          <w:p w:rsidR="00B96F26" w:rsidRDefault="00201C53">
            <w:pPr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 w:dxaOrig="9336" w:dyaOrig="312">
                <v:shape id="_x0000_i1323" type="#_x0000_t75" style="width:285.6pt;height:287.4pt" o:ole="">
                  <v:imagedata r:id="rId66" o:title=""/>
                </v:shape>
                <w:control r:id="rId67" w:name="Zone de texte 119" w:shapeid="_x0000_i1323"/>
              </w:object>
            </w:r>
          </w:p>
        </w:tc>
        <w:tc>
          <w:tcPr>
            <w:tcW w:w="4646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spacing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humaines et sociales</w: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325" type="#_x0000_t75" style="width:7.2pt;height:7.2pt" o:ole="">
                  <v:imagedata r:id="rId30" o:title=""/>
                </v:shape>
                <w:control r:id="rId68" w:name="Case à cocher 113" w:shapeid="_x0000_i1325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Morts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27" type="#_x0000_t75" style="width:37.2pt;height:12.6pt" o:ole="">
                  <v:imagedata r:id="rId69" o:title=""/>
                </v:shape>
                <w:control r:id="rId70" w:name="Zone de texte 47" w:shapeid="_x0000_i1327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29" type="#_x0000_t75" style="width:7.2pt;height:7.2pt" o:ole="">
                  <v:imagedata r:id="rId30" o:title=""/>
                </v:shape>
                <w:control r:id="rId71" w:name="Case à cocher 114" w:shapeid="_x0000_i1329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Blessés graves (hospitalisation &gt; 24h)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31" type="#_x0000_t75" style="width:37.2pt;height:12.6pt" o:ole="">
                  <v:imagedata r:id="rId69" o:title=""/>
                </v:shape>
                <w:control r:id="rId72" w:name="Zone de texte 48" w:shapeid="_x0000_i1331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33" type="#_x0000_t75" style="width:7.2pt;height:7.2pt" o:ole="">
                  <v:imagedata r:id="rId30" o:title=""/>
                </v:shape>
                <w:control r:id="rId73" w:name="Case à cocher 115" w:shapeid="_x0000_i133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Blessés légers (hospitalisation &lt; 24 h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35" type="#_x0000_t75" style="width:37.2pt;height:12.6pt" o:ole="">
                  <v:imagedata r:id="rId69" o:title=""/>
                </v:shape>
                <w:control r:id="rId74" w:name="Zone de texte 49" w:shapeid="_x0000_i1335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ou soignés sur place)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37" type="#_x0000_t75" style="width:37.2pt;height:12.6pt" o:ole="">
                  <v:imagedata r:id="rId69" o:title=""/>
                </v:shape>
                <w:control r:id="rId75" w:name="Zone de texte 410" w:shapeid="_x0000_i1337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39" type="#_x0000_t75" style="width:7.2pt;height:7.2pt" o:ole="">
                  <v:imagedata r:id="rId30" o:title=""/>
                </v:shape>
                <w:control r:id="rId76" w:name="Case à cocher 116" w:shapeid="_x0000_i1339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Personnes en chômage technique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41" type="#_x0000_t75" style="width:37.2pt;height:12.6pt" o:ole="">
                  <v:imagedata r:id="rId69" o:title=""/>
                </v:shape>
                <w:control r:id="rId77" w:name="Zone de texte 411" w:shapeid="_x0000_i1341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43" type="#_x0000_t75" style="width:7.2pt;height:7.2pt" o:ole="">
                  <v:imagedata r:id="rId30" o:title=""/>
                </v:shape>
                <w:control r:id="rId78" w:name="Case à cocher 117" w:shapeid="_x0000_i134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Tiers sans abris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45" type="#_x0000_t75" style="width:37.2pt;height:12.6pt" o:ole="">
                  <v:imagedata r:id="rId69" o:title=""/>
                </v:shape>
                <w:control r:id="rId79" w:name="Zone de texte 412" w:shapeid="_x0000_i1345"/>
              </w:object>
            </w:r>
          </w:p>
          <w:p w:rsidR="00B96F26" w:rsidRDefault="00201C53">
            <w:pPr>
              <w:tabs>
                <w:tab w:val="left" w:pos="28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47" type="#_x0000_t75" style="width:7.2pt;height:7.2pt" o:ole="">
                  <v:imagedata r:id="rId30" o:title=""/>
                </v:shape>
                <w:control r:id="rId80" w:name="Case à cocher 118" w:shapeid="_x0000_i134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Tiers dans l’incapacité de travailler :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49" type="#_x0000_t75" style="width:37.2pt;height:12.6pt" o:ole="">
                  <v:imagedata r:id="rId69" o:title=""/>
                </v:shape>
                <w:control r:id="rId81" w:name="Zone de texte 413" w:shapeid="_x0000_i1349"/>
              </w:objec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51" type="#_x0000_t75" style="width:7.2pt;height:7.2pt" o:ole="">
                  <v:imagedata r:id="rId30" o:title=""/>
                </v:shape>
                <w:control r:id="rId82" w:name="Case à cocher 119" w:shapeid="_x0000_i1351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Privations d’usage (minimum 2 h) : </w:t>
            </w:r>
          </w:p>
          <w:tbl>
            <w:tblPr>
              <w:tblW w:w="4286" w:type="dxa"/>
              <w:tblInd w:w="25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7"/>
              <w:gridCol w:w="1188"/>
              <w:gridCol w:w="1111"/>
            </w:tblGrid>
            <w:tr w:rsidR="00B96F26"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B96F26">
                  <w:pPr>
                    <w:tabs>
                      <w:tab w:val="left" w:pos="682"/>
                      <w:tab w:val="left" w:pos="2834"/>
                      <w:tab w:val="left" w:pos="3916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pStyle w:val="Contenudetableau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Personnes</w:t>
                  </w:r>
                </w:p>
              </w:tc>
              <w:tc>
                <w:tcPr>
                  <w:tcW w:w="1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pStyle w:val="Contenudetableau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Heures</w:t>
                  </w:r>
                </w:p>
              </w:tc>
            </w:tr>
            <w:tr w:rsidR="00B96F26"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682"/>
                      <w:tab w:val="left" w:pos="2834"/>
                      <w:tab w:val="left" w:pos="3916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53" type="#_x0000_t75" style="width:7.2pt;height:7.2pt" o:ole="">
                        <v:imagedata r:id="rId30" o:title=""/>
                      </v:shape>
                      <w:control r:id="rId83" w:name="Case à cocher 120" w:shapeid="_x0000_i1353"/>
                    </w:objec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Gaz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55" type="#_x0000_t75" style="width:37.2pt;height:12.6pt" o:ole="">
                        <v:imagedata r:id="rId69" o:title=""/>
                      </v:shape>
                      <w:control r:id="rId84" w:name="Zone de texte 414" w:shapeid="_x0000_i1355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57" type="#_x0000_t75" style="width:37.2pt;height:12.6pt" o:ole="">
                        <v:imagedata r:id="rId69" o:title=""/>
                      </v:shape>
                      <w:control r:id="rId85" w:name="Zone de texte 415" w:shapeid="_x0000_i1357"/>
                    </w:object>
                  </w:r>
                </w:p>
              </w:tc>
            </w:tr>
            <w:tr w:rsidR="00B96F26"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682"/>
                      <w:tab w:val="left" w:pos="2834"/>
                      <w:tab w:val="left" w:pos="3945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359" type="#_x0000_t75" style="width:7.2pt;height:7.2pt" o:ole="">
                        <v:imagedata r:id="rId30" o:title=""/>
                      </v:shape>
                      <w:control r:id="rId86" w:name="Case à cocher 121" w:shapeid="_x0000_i1359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Electricité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61" type="#_x0000_t75" style="width:37.2pt;height:12.6pt" o:ole="">
                        <v:imagedata r:id="rId69" o:title=""/>
                      </v:shape>
                      <w:control r:id="rId87" w:name="Zone de texte 416" w:shapeid="_x0000_i1361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63" type="#_x0000_t75" style="width:37.2pt;height:12.6pt" o:ole="">
                        <v:imagedata r:id="rId69" o:title=""/>
                      </v:shape>
                      <w:control r:id="rId88" w:name="Zone de texte 417" w:shapeid="_x0000_i1363"/>
                    </w:object>
                  </w:r>
                </w:p>
              </w:tc>
            </w:tr>
            <w:tr w:rsidR="00B96F26"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682"/>
                      <w:tab w:val="left" w:pos="2834"/>
                      <w:tab w:val="left" w:pos="3945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365" type="#_x0000_t75" style="width:7.2pt;height:7.2pt" o:ole="">
                        <v:imagedata r:id="rId30" o:title=""/>
                      </v:shape>
                      <w:control r:id="rId89" w:name="Case à cocher 122" w:shapeid="_x0000_i1365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Eau potable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67" type="#_x0000_t75" style="width:37.2pt;height:12.6pt" o:ole="">
                        <v:imagedata r:id="rId69" o:title=""/>
                      </v:shape>
                      <w:control r:id="rId90" w:name="Zone de texte 418" w:shapeid="_x0000_i1367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69" type="#_x0000_t75" style="width:37.2pt;height:12.6pt" o:ole="">
                        <v:imagedata r:id="rId69" o:title=""/>
                      </v:shape>
                      <w:control r:id="rId91" w:name="Zone de texte 419" w:shapeid="_x0000_i1369"/>
                    </w:object>
                  </w:r>
                </w:p>
              </w:tc>
            </w:tr>
            <w:tr w:rsidR="00B96F26"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682"/>
                      <w:tab w:val="left" w:pos="2834"/>
                      <w:tab w:val="left" w:pos="3945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371" type="#_x0000_t75" style="width:7.2pt;height:7.2pt" o:ole="">
                        <v:imagedata r:id="rId30" o:title=""/>
                      </v:shape>
                      <w:control r:id="rId92" w:name="Case à cocher 123" w:shapeid="_x0000_i1371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Téléphone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73" type="#_x0000_t75" style="width:37.2pt;height:12.6pt" o:ole="">
                        <v:imagedata r:id="rId69" o:title=""/>
                      </v:shape>
                      <w:control r:id="rId93" w:name="Zone de texte 420" w:shapeid="_x0000_i1373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75" type="#_x0000_t75" style="width:37.2pt;height:12.6pt" o:ole="">
                        <v:imagedata r:id="rId69" o:title=""/>
                      </v:shape>
                      <w:control r:id="rId94" w:name="Zone de texte 421" w:shapeid="_x0000_i1375"/>
                    </w:object>
                  </w:r>
                </w:p>
              </w:tc>
            </w:tr>
            <w:tr w:rsidR="00B96F26"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682"/>
                      <w:tab w:val="left" w:pos="2834"/>
                      <w:tab w:val="left" w:pos="3945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377" type="#_x0000_t75" style="width:7.2pt;height:7.2pt" o:ole="">
                        <v:imagedata r:id="rId30" o:title=""/>
                      </v:shape>
                      <w:control r:id="rId95" w:name="Case à cocher 124" w:shapeid="_x0000_i1377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Transports publics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79" type="#_x0000_t75" style="width:37.2pt;height:12.6pt" o:ole="">
                        <v:imagedata r:id="rId69" o:title=""/>
                      </v:shape>
                      <w:control r:id="rId96" w:name="Zone de texte 422" w:shapeid="_x0000_i1379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 w:dxaOrig="9336" w:dyaOrig="312">
                      <v:shape id="_x0000_i1381" type="#_x0000_t75" style="width:37.2pt;height:12.6pt" o:ole="">
                        <v:imagedata r:id="rId69" o:title=""/>
                      </v:shape>
                      <w:control r:id="rId97" w:name="Zone de texte 423" w:shapeid="_x0000_i1381"/>
                    </w:object>
                  </w:r>
                </w:p>
              </w:tc>
            </w:tr>
          </w:tbl>
          <w:p w:rsidR="00B96F26" w:rsidRDefault="00201C53">
            <w:pPr>
              <w:tabs>
                <w:tab w:val="left" w:pos="682"/>
              </w:tabs>
              <w:spacing w:before="113"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environnementales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383" type="#_x0000_t75" style="width:7.2pt;height:7.2pt" o:ole="">
                  <v:imagedata r:id="rId30" o:title=""/>
                </v:shape>
                <w:control r:id="rId98" w:name="Case à cocher 125" w:shapeid="_x0000_i138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Pollution des sols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85" type="#_x0000_t75" style="width:7.2pt;height:7.2pt" o:ole="">
                  <v:imagedata r:id="rId30" o:title=""/>
                </v:shape>
                <w:control r:id="rId99" w:name="Case à cocher 126" w:shapeid="_x0000_i1385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des eaux de surface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87" type="#_x0000_t75" style="width:7.2pt;height:7.2pt" o:ole="">
                  <v:imagedata r:id="rId30" o:title=""/>
                </v:shape>
                <w:control r:id="rId100" w:name="Case à cocher 127" w:shapeid="_x0000_i138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des eaux souterraines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89" type="#_x0000_t75" style="width:7.2pt;height:7.2pt" o:ole="">
                  <v:imagedata r:id="rId30" o:title=""/>
                </v:shape>
                <w:control r:id="rId101" w:name="Case à cocher 128" w:shapeid="_x0000_i1389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atmosphérique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91" type="#_x0000_t75" style="width:7.2pt;height:7.2pt" o:ole="">
                  <v:imagedata r:id="rId30" o:title=""/>
                </v:shape>
                <w:control r:id="rId102" w:name="Case à cocher 129" w:shapeid="_x0000_i1391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Atteintes à la faune / flore (dont animaux d’élevage)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 xml:space="preserve">Précisions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93" type="#_x0000_t75" style="width:163.8pt;height:15.6pt" o:ole="">
                  <v:imagedata r:id="rId103" o:title=""/>
                </v:shape>
                <w:control r:id="rId104" w:name="Zone de texte 120" w:shapeid="_x0000_i1393"/>
              </w:objec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95" type="#_x0000_t75" style="width:7.2pt;height:7.2pt" o:ole="">
                  <v:imagedata r:id="rId30" o:title=""/>
                </v:shape>
                <w:control r:id="rId105" w:name="Case à cocher 130" w:shapeid="_x0000_i1395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Suivi des conséquences sanitaires ou environ-</w:t>
            </w:r>
            <w:r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nementales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(prévu ou mis en œuvre)</w:t>
            </w:r>
          </w:p>
          <w:p w:rsidR="00B96F26" w:rsidRDefault="00201C53">
            <w:pPr>
              <w:tabs>
                <w:tab w:val="left" w:pos="27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97" type="#_x0000_t75" style="width:7.2pt;height:7.2pt" o:ole="">
                  <v:imagedata r:id="rId30" o:title=""/>
                </v:shape>
                <w:control r:id="rId106" w:name="Case à cocher 131" w:shapeid="_x0000_i1397"/>
              </w:objec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Prélèvements conservatoires effectués (dans quelle 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matrice ?)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399" type="#_x0000_t75" style="width:163.8pt;height:15.6pt" o:ole="">
                  <v:imagedata r:id="rId103" o:title=""/>
                </v:shape>
                <w:control r:id="rId107" w:name="Zone de texte 121" w:shapeid="_x0000_i1399"/>
              </w:object>
            </w:r>
          </w:p>
          <w:p w:rsidR="00B96F26" w:rsidRDefault="00201C53">
            <w:pPr>
              <w:tabs>
                <w:tab w:val="left" w:pos="682"/>
              </w:tabs>
              <w:spacing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économiques</w:t>
            </w:r>
          </w:p>
          <w:tbl>
            <w:tblPr>
              <w:tblW w:w="453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03"/>
              <w:gridCol w:w="965"/>
              <w:gridCol w:w="964"/>
              <w:gridCol w:w="904"/>
            </w:tblGrid>
            <w:tr w:rsidR="00B96F26"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B96F26">
                  <w:pPr>
                    <w:pStyle w:val="Contenudetableau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2094"/>
                      <w:tab w:val="left" w:pos="2951"/>
                      <w:tab w:val="left" w:pos="3682"/>
                    </w:tabs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2094"/>
                      <w:tab w:val="left" w:pos="2951"/>
                      <w:tab w:val="left" w:pos="3682"/>
                    </w:tabs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Interne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2094"/>
                      <w:tab w:val="left" w:pos="2951"/>
                      <w:tab w:val="left" w:pos="3682"/>
                    </w:tabs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Externe</w:t>
                  </w:r>
                </w:p>
              </w:tc>
            </w:tr>
            <w:tr w:rsidR="00B96F26">
              <w:trPr>
                <w:trHeight w:val="270"/>
              </w:trPr>
              <w:tc>
                <w:tcPr>
                  <w:tcW w:w="17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2045"/>
                      <w:tab w:val="left" w:pos="2893"/>
                      <w:tab w:val="left" w:pos="3682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Dommages matériels</w:t>
                  </w:r>
                </w:p>
              </w:tc>
              <w:tc>
                <w:tcPr>
                  <w:tcW w:w="96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01" type="#_x0000_t75" style="width:37.2pt;height:12.6pt" o:ole="">
                        <v:imagedata r:id="rId69" o:title=""/>
                      </v:shape>
                      <w:control r:id="rId108" w:name="Zone de texte 424" w:shapeid="_x0000_i1401"/>
                    </w:object>
                  </w:r>
                </w:p>
              </w:tc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03" type="#_x0000_t75" style="width:37.2pt;height:12.6pt" o:ole="">
                        <v:imagedata r:id="rId69" o:title=""/>
                      </v:shape>
                      <w:control r:id="rId109" w:name="Zone de texte 425" w:shapeid="_x0000_i1403"/>
                    </w:object>
                  </w:r>
                </w:p>
              </w:tc>
              <w:tc>
                <w:tcPr>
                  <w:tcW w:w="9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05" type="#_x0000_t75" style="width:37.2pt;height:12.6pt" o:ole="">
                        <v:imagedata r:id="rId69" o:title=""/>
                      </v:shape>
                      <w:control r:id="rId110" w:name="Zone de texte 426" w:shapeid="_x0000_i1405"/>
                    </w:object>
                  </w:r>
                </w:p>
              </w:tc>
            </w:tr>
            <w:tr w:rsidR="00B96F26">
              <w:tc>
                <w:tcPr>
                  <w:tcW w:w="17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tabs>
                      <w:tab w:val="left" w:pos="2045"/>
                      <w:tab w:val="left" w:pos="2893"/>
                      <w:tab w:val="left" w:pos="3682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Pertes d’exploitation</w:t>
                  </w:r>
                </w:p>
              </w:tc>
              <w:tc>
                <w:tcPr>
                  <w:tcW w:w="96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07" type="#_x0000_t75" style="width:37.2pt;height:12.6pt" o:ole="">
                        <v:imagedata r:id="rId69" o:title=""/>
                      </v:shape>
                      <w:control r:id="rId111" w:name="Zone de texte 427" w:shapeid="_x0000_i1407"/>
                    </w:object>
                  </w:r>
                </w:p>
              </w:tc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09" type="#_x0000_t75" style="width:37.2pt;height:12.6pt" o:ole="">
                        <v:imagedata r:id="rId69" o:title=""/>
                      </v:shape>
                      <w:control r:id="rId112" w:name="Zone de texte 428" w:shapeid="_x0000_i1409"/>
                    </w:object>
                  </w:r>
                </w:p>
              </w:tc>
              <w:tc>
                <w:tcPr>
                  <w:tcW w:w="9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96F26" w:rsidRDefault="00201C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 w:dxaOrig="9336" w:dyaOrig="312">
                      <v:shape id="_x0000_i1411" type="#_x0000_t75" style="width:37.2pt;height:12.6pt" o:ole="">
                        <v:imagedata r:id="rId69" o:title=""/>
                      </v:shape>
                      <w:control r:id="rId113" w:name="Zone de texte 429" w:shapeid="_x0000_i1411"/>
                    </w:object>
                  </w:r>
                </w:p>
              </w:tc>
            </w:tr>
          </w:tbl>
          <w:p w:rsidR="00B96F26" w:rsidRDefault="00201C53">
            <w:pPr>
              <w:tabs>
                <w:tab w:val="left" w:pos="682"/>
              </w:tabs>
              <w:spacing w:before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Autres conséquences</w:t>
            </w:r>
            <w:r>
              <w:rPr>
                <w:rFonts w:ascii="Arial" w:hAnsi="Arial"/>
                <w:sz w:val="20"/>
                <w:szCs w:val="20"/>
              </w:rPr>
              <w:t xml:space="preserve"> (à préciser) :</w:t>
            </w:r>
          </w:p>
          <w:p w:rsidR="00B96F26" w:rsidRDefault="00201C53">
            <w:pPr>
              <w:tabs>
                <w:tab w:val="left" w:pos="68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413" type="#_x0000_t75" style="width:224.4pt;height:25.8pt" o:ole="">
                  <v:imagedata r:id="rId114" o:title=""/>
                </v:shape>
                <w:control r:id="rId115" w:name="Zone de texte 122" w:shapeid="_x0000_i1413"/>
              </w:object>
            </w:r>
          </w:p>
        </w:tc>
      </w:tr>
    </w:tbl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MESURES PRISES</w:t>
      </w:r>
    </w:p>
    <w:tbl>
      <w:tblPr>
        <w:tblW w:w="10490" w:type="dxa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4"/>
        <w:gridCol w:w="4646"/>
      </w:tblGrid>
      <w:tr w:rsidR="00B96F26">
        <w:tc>
          <w:tcPr>
            <w:tcW w:w="5844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ici les modalités d’intervention et d’information des différentes parties prenantes. Indiquer également les éventuelles difficultés d’intervention.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415" type="#_x0000_t75" style="width:284.4pt;height:58.2pt" o:ole="">
                  <v:imagedata r:id="rId116" o:title=""/>
                </v:shape>
                <w:control r:id="rId117" w:name="Zone de texte 123" w:shapeid="_x0000_i1415"/>
              </w:object>
            </w:r>
          </w:p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si l’accident a généré des déchets (quantité / volume, nature, toxicité et/ou caractéristiques physico-chimiques, filière d’élimination à déterminer, envisagée, proposée, réalisée…) et éventuellement leurs durées de stockage provisoire.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417" type="#_x0000_t75" style="width:284.4pt;height:61.2pt" o:ole="">
                  <v:imagedata r:id="rId118" o:title=""/>
                </v:shape>
                <w:control r:id="rId119" w:name="Zone de texte 124" w:shapeid="_x0000_i1417"/>
              </w:object>
            </w:r>
          </w:p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si l’accident a généré des terres polluées et la gestion envisagée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lastRenderedPageBreak/>
              <w:object w:dxaOrig="9336" w:dyaOrig="312">
                <v:shape id="_x0000_i1419" type="#_x0000_t75" style="width:284.4pt;height:68.4pt" o:ole="">
                  <v:imagedata r:id="rId120" o:title=""/>
                </v:shape>
                <w:control r:id="rId121" w:name="Zone de texte 125" w:shapeid="_x0000_i1419"/>
              </w:object>
            </w:r>
          </w:p>
        </w:tc>
        <w:tc>
          <w:tcPr>
            <w:tcW w:w="4646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spacing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lastRenderedPageBreak/>
              <w:t>Mesures immédiates 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421" type="#_x0000_t75" style="width:7.2pt;height:7.2pt" o:ole="">
                  <v:imagedata r:id="rId30" o:title=""/>
                </v:shape>
                <w:control r:id="rId122" w:name="Case à cocher 3" w:shapeid="_x0000_i142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POI déclenché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23" type="#_x0000_t75" style="width:7.2pt;height:7.2pt" o:ole="">
                  <v:imagedata r:id="rId30" o:title=""/>
                </v:shape>
                <w:control r:id="rId123" w:name="Case à cocher 4" w:shapeid="_x0000_i142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PPI/PPS déclenché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25" type="#_x0000_t75" style="width:7.2pt;height:7.2pt" o:ole="">
                  <v:imagedata r:id="rId30" o:title=""/>
                </v:shape>
                <w:control r:id="rId124" w:name="Case à cocher 5" w:shapeid="_x0000_i1425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Alerte de la population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27" type="#_x0000_t75" style="width:7.2pt;height:7.2pt" o:ole="">
                  <v:imagedata r:id="rId30" o:title=""/>
                </v:shape>
                <w:control r:id="rId125" w:name="Case à cocher 6" w:shapeid="_x0000_i142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Périmètre de sécurité : rayon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29" type="#_x0000_t75" style="width:37.2pt;height:13.2pt" o:ole="">
                  <v:imagedata r:id="rId126" o:title=""/>
                </v:shape>
                <w:control r:id="rId127" w:name="Zone de texte 430" w:shapeid="_x0000_i1429"/>
              </w:object>
            </w:r>
            <w:r>
              <w:rPr>
                <w:rFonts w:ascii="Arial" w:hAnsi="Arial"/>
                <w:sz w:val="18"/>
                <w:szCs w:val="18"/>
              </w:rPr>
              <w:t xml:space="preserve"> (m) </w:t>
            </w:r>
          </w:p>
          <w:p w:rsidR="00B96F26" w:rsidRDefault="00201C53">
            <w:pPr>
              <w:tabs>
                <w:tab w:val="left" w:pos="282"/>
                <w:tab w:val="left" w:pos="2542"/>
                <w:tab w:val="left" w:pos="36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personnes</w:t>
            </w:r>
            <w:r>
              <w:rPr>
                <w:rFonts w:ascii="Arial" w:hAnsi="Arial"/>
                <w:sz w:val="16"/>
                <w:szCs w:val="16"/>
              </w:rPr>
              <w:tab/>
              <w:t>heures</w:t>
            </w:r>
          </w:p>
          <w:p w:rsidR="00B96F26" w:rsidRDefault="00201C53">
            <w:pPr>
              <w:tabs>
                <w:tab w:val="left" w:pos="282"/>
                <w:tab w:val="left" w:pos="2552"/>
                <w:tab w:val="left" w:pos="36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31" type="#_x0000_t75" style="width:7.2pt;height:7.2pt" o:ole="">
                  <v:imagedata r:id="rId30" o:title=""/>
                </v:shape>
                <w:control r:id="rId128" w:name="Case à cocher 7" w:shapeid="_x0000_i143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Confinement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33" type="#_x0000_t75" style="width:37.2pt;height:12.6pt" o:ole="">
                  <v:imagedata r:id="rId69" o:title=""/>
                </v:shape>
                <w:control r:id="rId129" w:name="Zone de texte 431" w:shapeid="_x0000_i143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35" type="#_x0000_t75" style="width:37.2pt;height:12.6pt" o:ole="">
                  <v:imagedata r:id="rId69" o:title=""/>
                </v:shape>
                <w:control r:id="rId130" w:name="Zone de texte 432" w:shapeid="_x0000_i1435"/>
              </w:object>
            </w:r>
          </w:p>
          <w:p w:rsidR="00B96F26" w:rsidRDefault="00201C53">
            <w:pPr>
              <w:tabs>
                <w:tab w:val="left" w:pos="282"/>
                <w:tab w:val="left" w:pos="2552"/>
                <w:tab w:val="left" w:pos="36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37" type="#_x0000_t75" style="width:7.2pt;height:7.2pt" o:ole="">
                  <v:imagedata r:id="rId30" o:title=""/>
                </v:shape>
                <w:control r:id="rId131" w:name="Case à cocher 8" w:shapeid="_x0000_i143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Evacuation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39" type="#_x0000_t75" style="width:37.2pt;height:12.6pt" o:ole="">
                  <v:imagedata r:id="rId69" o:title=""/>
                </v:shape>
                <w:control r:id="rId132" w:name="Zone de texte 433" w:shapeid="_x0000_i1439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41" type="#_x0000_t75" style="width:37.2pt;height:12.6pt" o:ole="">
                  <v:imagedata r:id="rId69" o:title=""/>
                </v:shape>
                <w:control r:id="rId133" w:name="Zone de texte 434" w:shapeid="_x0000_i1441"/>
              </w:objec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43" type="#_x0000_t75" style="width:7.2pt;height:7.2pt" o:ole="">
                  <v:imagedata r:id="rId30" o:title=""/>
                </v:shape>
                <w:control r:id="rId134" w:name="Case à cocher 9" w:shapeid="_x0000_i144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Mise en sécurité de l’établissement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45" type="#_x0000_t75" style="width:7.2pt;height:7.2pt" o:ole="">
                  <v:imagedata r:id="rId30" o:title=""/>
                </v:shape>
                <w:control r:id="rId135" w:name="Case à cocher 10" w:shapeid="_x0000_i144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Autres mesures d’urgence</w:t>
            </w:r>
            <w:r>
              <w:rPr>
                <w:rFonts w:ascii="Arial" w:hAnsi="Arial"/>
                <w:sz w:val="16"/>
                <w:szCs w:val="16"/>
              </w:rPr>
              <w:t xml:space="preserve"> (à préciser) :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47" type="#_x0000_t75" style="width:208.2pt;height:14.4pt" o:ole="">
                  <v:imagedata r:id="rId136" o:title=""/>
                </v:shape>
                <w:control r:id="rId137" w:name="Zone de texte 126" w:shapeid="_x0000_i1447"/>
              </w:object>
            </w:r>
          </w:p>
          <w:p w:rsidR="00B96F26" w:rsidRDefault="00201C53">
            <w:pPr>
              <w:tabs>
                <w:tab w:val="left" w:pos="282"/>
              </w:tabs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Mesures curatives (</w:t>
            </w:r>
            <w:r>
              <w:rPr>
                <w:rFonts w:ascii="Arial" w:hAnsi="Arial"/>
                <w:sz w:val="16"/>
                <w:szCs w:val="16"/>
                <w:u w:val="single"/>
              </w:rPr>
              <w:t>préciser  ci-contre) 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49" type="#_x0000_t75" style="width:7.2pt;height:7.2pt" o:ole="">
                  <v:imagedata r:id="rId30" o:title=""/>
                </v:shape>
                <w:control r:id="rId138" w:name="Case à cocher 1110" w:shapeid="_x0000_i144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Déchets générés (type, quantités, traitement…)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51" type="#_x0000_t75" style="width:7.2pt;height:7.2pt" o:ole="">
                  <v:imagedata r:id="rId30" o:title=""/>
                </v:shape>
                <w:control r:id="rId139" w:name="Case à cocher 1210" w:shapeid="_x0000_i1451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Sols / terres polluées (type, quantités/surfaces, </w:t>
            </w:r>
          </w:p>
          <w:p w:rsidR="00B96F26" w:rsidRDefault="00201C53">
            <w:pPr>
              <w:tabs>
                <w:tab w:val="left" w:pos="282"/>
              </w:tabs>
              <w:spacing w:after="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ab/>
              <w:t>traitement…)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53" type="#_x0000_t75" style="width:7.2pt;height:7.2pt" o:ole="">
                  <v:imagedata r:id="rId30" o:title=""/>
                </v:shape>
                <w:control r:id="rId140" w:name="Case à cocher 132" w:shapeid="_x0000_i145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Décontamination (milieu, technique, durée, coûts…)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55" type="#_x0000_t75" style="width:224.4pt;height:55.2pt" o:ole="">
                  <v:imagedata r:id="rId141" o:title=""/>
                </v:shape>
                <w:control r:id="rId142" w:name="Zone de texte 127" w:shapeid="_x0000_i1455"/>
              </w:object>
            </w:r>
          </w:p>
        </w:tc>
      </w:tr>
    </w:tbl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CIRCONSTANCES ET CAUSES DIRECTES DE L’ACCIDENT</w:t>
      </w:r>
    </w:p>
    <w:tbl>
      <w:tblPr>
        <w:tblW w:w="10490" w:type="dxa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7"/>
        <w:gridCol w:w="4363"/>
      </w:tblGrid>
      <w:tr w:rsidR="00B96F26">
        <w:tc>
          <w:tcPr>
            <w:tcW w:w="6127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Précisez les circonstances au moment de l’événement (construction, arrêt redémarrage de l’unité, travaux, début/fin de poste…)</w:t>
            </w:r>
          </w:p>
          <w:p w:rsidR="00B96F26" w:rsidRDefault="00201C53">
            <w:pPr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457" type="#_x0000_t75" style="width:298.2pt;height:80.4pt" o:ole="">
                  <v:imagedata r:id="rId143" o:title=""/>
                </v:shape>
                <w:control r:id="rId144" w:name="Zone de texte 128" w:shapeid="_x0000_i1457"/>
              </w:object>
            </w:r>
          </w:p>
          <w:p w:rsidR="00B96F26" w:rsidRDefault="00201C53"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Décrire le déroulé de l’événement : actions réalisées ou oubliées, type de défaillance matérielle ou d’agression externe...</w:t>
            </w:r>
          </w:p>
          <w:p w:rsidR="00B96F26" w:rsidRDefault="00201C53">
            <w:pPr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459" type="#_x0000_t75" style="width:298.8pt;height:246pt" o:ole="">
                  <v:imagedata r:id="rId145" o:title=""/>
                </v:shape>
                <w:control r:id="rId146" w:name="Zone de texte 129" w:shapeid="_x0000_i1459"/>
              </w:object>
            </w:r>
          </w:p>
        </w:tc>
        <w:tc>
          <w:tcPr>
            <w:tcW w:w="4363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201C53">
            <w:pPr>
              <w:tabs>
                <w:tab w:val="left" w:pos="282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object w:dxaOrig="9336" w:dyaOrig="312">
                <v:shape id="_x0000_i1461" type="#_x0000_t75" style="width:7.2pt;height:7.2pt" o:ole="">
                  <v:imagedata r:id="rId30" o:title=""/>
                </v:shape>
                <w:control r:id="rId147" w:name="Case à cocher 141" w:shapeid="_x0000_i146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Défaut matériel</w:t>
            </w:r>
          </w:p>
          <w:p w:rsidR="00B96F26" w:rsidRDefault="00201C53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63" type="#_x0000_t75" style="width:7.2pt;height:7.2pt" o:ole="">
                  <v:imagedata r:id="rId30" o:title=""/>
                </v:shape>
                <w:control r:id="rId148" w:name="Case à cocher 151" w:shapeid="_x0000_i146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Perte de confinement</w:t>
            </w:r>
          </w:p>
          <w:p w:rsidR="00B96F26" w:rsidRDefault="00201C53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65" type="#_x0000_t75" style="width:7.2pt;height:7.2pt" o:ole="">
                  <v:imagedata r:id="rId30" o:title=""/>
                </v:shape>
                <w:control r:id="rId149" w:name="Case à cocher 161" w:shapeid="_x0000_i146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Rupture</w:t>
            </w:r>
          </w:p>
          <w:p w:rsidR="00B96F26" w:rsidRDefault="00201C53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67" type="#_x0000_t75" style="width:7.2pt;height:7.2pt" o:ole="">
                  <v:imagedata r:id="rId30" o:title=""/>
                </v:shape>
                <w:control r:id="rId150" w:name="Case à cocher 171" w:shapeid="_x0000_i146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Panne</w:t>
            </w:r>
          </w:p>
          <w:p w:rsidR="00B96F26" w:rsidRDefault="00201C53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69" type="#_x0000_t75" style="width:7.2pt;height:7.2pt" o:ole="">
                  <v:imagedata r:id="rId30" o:title=""/>
                </v:shape>
                <w:control r:id="rId151" w:name="Case à cocher 181" w:shapeid="_x0000_i146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Autre (préciser) : </w:t>
            </w:r>
          </w:p>
          <w:p w:rsidR="00B96F26" w:rsidRDefault="00B96F26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6"/>
                <w:szCs w:val="16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3000"/>
                <w:tab w:val="left" w:pos="32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>par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71" type="#_x0000_t75" style="width:7.2pt;height:7.2pt" o:ole="">
                  <v:imagedata r:id="rId30" o:title=""/>
                </v:shape>
                <w:control r:id="rId152" w:name="Case à cocher 191" w:shapeid="_x0000_i147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corrosion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73" type="#_x0000_t75" style="width:7.2pt;height:7.2pt" o:ole="">
                  <v:imagedata r:id="rId30" o:title=""/>
                </v:shape>
                <w:control r:id="rId153" w:name="Case à cocher 20" w:shapeid="_x0000_i147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Choc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75" type="#_x0000_t75" style="width:7.2pt;height:7.2pt" o:ole="">
                  <v:imagedata r:id="rId30" o:title=""/>
                </v:shape>
                <w:control r:id="rId154" w:name="Case à cocher 21" w:shapeid="_x0000_i147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Vétusté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3000"/>
                <w:tab w:val="left" w:pos="329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77" type="#_x0000_t75" style="width:7.2pt;height:7.2pt" o:ole="">
                  <v:imagedata r:id="rId30" o:title=""/>
                </v:shape>
                <w:control r:id="rId155" w:name="Case à cocher 22" w:shapeid="_x0000_i147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Fatigue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79" type="#_x0000_t75" style="width:7.2pt;height:7.2pt" o:ole="">
                  <v:imagedata r:id="rId30" o:title=""/>
                </v:shape>
                <w:control r:id="rId156" w:name="Case à cocher 23" w:shapeid="_x0000_i147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Pb montage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81" type="#_x0000_t75" style="width:7.2pt;height:7.2pt" o:ole="">
                  <v:imagedata r:id="rId30" o:title=""/>
                </v:shape>
                <w:control r:id="rId157" w:name="Case à cocher 24" w:shapeid="_x0000_i148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Pb électrique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83" type="#_x0000_t75" style="width:7.2pt;height:7.2pt" o:ole="">
                  <v:imagedata r:id="rId30" o:title=""/>
                </v:shape>
                <w:control r:id="rId158" w:name="Case à cocher 25" w:shapeid="_x0000_i148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Intervention humaine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85" type="#_x0000_t75" style="width:7.2pt;height:7.2pt" o:ole="">
                  <v:imagedata r:id="rId30" o:title=""/>
                </v:shape>
                <w:control r:id="rId159" w:name="Case à cocher 26" w:shapeid="_x0000_i148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Erreur (involontaire)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487" type="#_x0000_t75" style="width:7.2pt;height:7.2pt" o:ole="">
                  <v:imagedata r:id="rId30" o:title=""/>
                </v:shape>
                <w:control r:id="rId160" w:name="Case à cocher 27" w:shapeid="_x0000_i148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Transgression (volontaire)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89" type="#_x0000_t75" style="width:7.2pt;height:7.2pt" o:ole="">
                  <v:imagedata r:id="rId30" o:title=""/>
                </v:shape>
                <w:control r:id="rId161" w:name="Case à cocher 28" w:shapeid="_x0000_i148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Perte de contrôle d’une installation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(emballement de réaction, mélange de produits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incompatibles, dérive du procédé…)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4"/>
                <w:szCs w:val="14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91" type="#_x0000_t75" style="width:7.2pt;height:7.2pt" o:ole="">
                  <v:imagedata r:id="rId30" o:title=""/>
                </v:shape>
                <w:control r:id="rId162" w:name="Case à cocher 29" w:shapeid="_x0000_i149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Agression externe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93" type="#_x0000_t75" style="width:7.2pt;height:7.2pt" o:ole="">
                  <v:imagedata r:id="rId30" o:title=""/>
                </v:shape>
                <w:control r:id="rId163" w:name="Case à cocher 30" w:shapeid="_x0000_i149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d’origine naturelle</w:t>
            </w:r>
            <w:r>
              <w:rPr>
                <w:rFonts w:ascii="Arial" w:hAnsi="Arial"/>
                <w:sz w:val="16"/>
                <w:szCs w:val="16"/>
              </w:rPr>
              <w:t> :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95" type="#_x0000_t75" style="width:7.2pt;height:7.2pt" o:ole="">
                  <v:imagedata r:id="rId30" o:title=""/>
                </v:shape>
                <w:control r:id="rId164" w:name="Case à cocher 31" w:shapeid="_x0000_i149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Foudre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97" type="#_x0000_t75" style="width:7.2pt;height:7.2pt" o:ole="">
                  <v:imagedata r:id="rId30" o:title=""/>
                </v:shape>
                <w:control r:id="rId165" w:name="Case à cocher 32" w:shapeid="_x0000_i149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Intempéries (pluie, neige…) / inondations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499" type="#_x0000_t75" style="width:7.2pt;height:7.2pt" o:ole="">
                  <v:imagedata r:id="rId30" o:title=""/>
                </v:shape>
                <w:control r:id="rId166" w:name="Case à cocher 33" w:shapeid="_x0000_i149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Températures extrêmes (froid/chaud)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01" type="#_x0000_t75" style="width:7.2pt;height:7.2pt" o:ole="">
                  <v:imagedata r:id="rId30" o:title=""/>
                </v:shape>
                <w:control r:id="rId167" w:name="Case à cocher 34" w:shapeid="_x0000_i150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Séisme / mouvement de terrain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03" type="#_x0000_t75" style="width:7.2pt;height:7.2pt" o:ole="">
                  <v:imagedata r:id="rId30" o:title=""/>
                </v:shape>
                <w:control r:id="rId168" w:name="Case à cocher 35" w:shapeid="_x0000_i150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Autre (préciser) :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05" type="#_x0000_t75" style="width:7.2pt;height:7.2pt" o:ole="">
                  <v:imagedata r:id="rId30" o:title=""/>
                </v:shape>
                <w:control r:id="rId169" w:name="Case à cocher 36" w:shapeid="_x0000_i150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D’origine anthropique</w:t>
            </w:r>
            <w:r>
              <w:rPr>
                <w:rFonts w:ascii="Arial" w:hAnsi="Arial"/>
                <w:sz w:val="16"/>
                <w:szCs w:val="16"/>
              </w:rPr>
              <w:t> :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07" type="#_x0000_t75" style="width:7.2pt;height:7.2pt" o:ole="">
                  <v:imagedata r:id="rId30" o:title=""/>
                </v:shape>
                <w:control r:id="rId170" w:name="Case à cocher 37" w:shapeid="_x0000_i150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Perte d’utilité externe (eau, énergie…)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09" type="#_x0000_t75" style="width:7.2pt;height:7.2pt" o:ole="">
                  <v:imagedata r:id="rId30" o:title=""/>
                </v:shape>
                <w:control r:id="rId171" w:name="Case à cocher 38" w:shapeid="_x0000_i150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Agression technologique (effet domino…)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11" type="#_x0000_t75" style="width:7.2pt;height:7.2pt" o:ole="">
                  <v:imagedata r:id="rId30" o:title=""/>
                </v:shape>
                <w:control r:id="rId172" w:name="Case à cocher 39" w:shapeid="_x0000_i151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Malveillance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13" type="#_x0000_t75" style="width:7.2pt;height:7.2pt" o:ole="">
                  <v:imagedata r:id="rId30" o:title=""/>
                </v:shape>
                <w:control r:id="rId173" w:name="Case à cocher 40" w:shapeid="_x0000_i151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Acte de malveillance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15" type="#_x0000_t75" style="width:93pt;height:15.6pt" o:ole="">
                  <v:imagedata r:id="rId174" o:title=""/>
                </v:shape>
                <w:control r:id="rId175" w:name="Zone de texte 130" w:shapeid="_x0000_i1515"/>
              </w:objec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17" type="#_x0000_t75" style="width:7.8pt;height:7.8pt" o:ole="">
                  <v:imagedata r:id="rId176" o:title=""/>
                </v:shape>
                <w:control r:id="rId177" w:name="Case à cocher 41" w:shapeid="_x0000_i151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Autre cause</w:t>
            </w:r>
            <w:r>
              <w:rPr>
                <w:rFonts w:ascii="Arial" w:hAnsi="Arial"/>
                <w:sz w:val="16"/>
                <w:szCs w:val="16"/>
              </w:rPr>
              <w:t xml:space="preserve"> (à préciser) :  </w:t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19" type="#_x0000_t75" style="width:99pt;height:22.8pt" o:ole="">
                  <v:imagedata r:id="rId178" o:title=""/>
                </v:shape>
                <w:control r:id="rId179" w:name="Zone de texte 131" w:shapeid="_x0000_i1519"/>
              </w:object>
            </w:r>
          </w:p>
        </w:tc>
      </w:tr>
    </w:tbl>
    <w:p w:rsidR="00B96F26" w:rsidRDefault="00B96F26">
      <w:pPr>
        <w:ind w:left="-283" w:right="-567"/>
        <w:rPr>
          <w:rFonts w:ascii="Arial" w:hAnsi="Arial"/>
          <w:b/>
          <w:bCs/>
          <w:sz w:val="20"/>
          <w:szCs w:val="20"/>
        </w:rPr>
      </w:pPr>
    </w:p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CAUSES PROFONDES</w:t>
      </w:r>
    </w:p>
    <w:tbl>
      <w:tblPr>
        <w:tblW w:w="10490" w:type="dxa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3"/>
        <w:gridCol w:w="4597"/>
      </w:tblGrid>
      <w:tr w:rsidR="00B96F26">
        <w:tc>
          <w:tcPr>
            <w:tcW w:w="5893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66FF"/>
                <w:sz w:val="16"/>
                <w:szCs w:val="16"/>
              </w:rPr>
              <w:t>Au delà</w:t>
            </w:r>
            <w:proofErr w:type="spellEnd"/>
            <w:r>
              <w:rPr>
                <w:rFonts w:ascii="Arial" w:hAnsi="Arial"/>
                <w:color w:val="0066FF"/>
                <w:sz w:val="16"/>
                <w:szCs w:val="16"/>
              </w:rPr>
              <w:t xml:space="preserve"> de la défaillance humaine ou matérielle directe, décrire les conditions qui ont mené à celle-ci : dysfonctionnements organisationnels, contrôles suffisants, communication inadaptée...</w:t>
            </w:r>
          </w:p>
          <w:p w:rsidR="00B96F26" w:rsidRDefault="00201C53">
            <w:pPr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lastRenderedPageBreak/>
              <w:object w:dxaOrig="9336" w:dyaOrig="312">
                <v:shape id="_x0000_i1521" type="#_x0000_t75" style="width:4in;height:309.6pt" o:ole="">
                  <v:imagedata r:id="rId180" o:title=""/>
                </v:shape>
                <w:control r:id="rId181" w:name="Zone de texte 132" w:shapeid="_x0000_i1521"/>
              </w:object>
            </w:r>
          </w:p>
        </w:tc>
        <w:tc>
          <w:tcPr>
            <w:tcW w:w="4597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lastRenderedPageBreak/>
              <w:object w:dxaOrig="9336" w:dyaOrig="312">
                <v:shape id="_x0000_i1523" type="#_x0000_t75" style="width:7.2pt;height:7.2pt" o:ole="">
                  <v:imagedata r:id="rId30" o:title=""/>
                </v:shape>
                <w:control r:id="rId182" w:name="Case à cocher 133" w:shapeid="_x0000_i152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Facteur humain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(négligence, distraction, oubli…)</w:t>
            </w: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Préciser 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96F26" w:rsidRDefault="00B96F26">
            <w:pPr>
              <w:tabs>
                <w:tab w:val="left" w:pos="282"/>
                <w:tab w:val="left" w:pos="565"/>
              </w:tabs>
              <w:rPr>
                <w:rFonts w:ascii="Arial" w:hAnsi="Arial"/>
                <w:sz w:val="14"/>
                <w:szCs w:val="14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25" type="#_x0000_t75" style="width:7.2pt;height:7.2pt" o:ole="">
                  <v:imagedata r:id="rId30" o:title=""/>
                </v:shape>
                <w:control r:id="rId183" w:name="Case à cocher 134" w:shapeid="_x0000_i152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Facteurs organisationnels 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27" type="#_x0000_t75" style="width:7.2pt;height:7.2pt" o:ole="">
                  <v:imagedata r:id="rId30" o:title=""/>
                </v:shape>
                <w:control r:id="rId184" w:name="Case à cocher 135" w:shapeid="_x0000_i152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Formation et qualification des personnels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(absente ou insuffisante)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object w:dxaOrig="9336" w:dyaOrig="312">
                <v:shape id="_x0000_i1529" type="#_x0000_t75" style="width:7.2pt;height:7.2pt" o:ole="">
                  <v:imagedata r:id="rId30" o:title=""/>
                </v:shape>
                <w:control r:id="rId185" w:name="Case à cocher 136" w:shapeid="_x0000_i1529"/>
              </w:obje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Organisation du travail et encadrement (définition et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répartition des tâches, rôles et responsabilités…)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31" type="#_x0000_t75" style="width:7.2pt;height:7.2pt" o:ole="">
                  <v:imagedata r:id="rId30" o:title=""/>
                </v:shape>
                <w:control r:id="rId186" w:name="Case à cocher 137" w:shapeid="_x0000_i153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Environnement physique de travail hostile/défavorable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(saleté, bruit…)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33" type="#_x0000_t75" style="width:7.2pt;height:7.2pt" o:ole="">
                  <v:imagedata r:id="rId30" o:title=""/>
                </v:shape>
                <w:control r:id="rId187" w:name="Case à cocher 138" w:shapeid="_x0000_i153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Environnement psychosocial de travail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(stress, pression productive, objectifs incompatibles…)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35" type="#_x0000_t75" style="width:7.2pt;height:7.2pt" o:ole="">
                  <v:imagedata r:id="rId30" o:title=""/>
                </v:shape>
                <w:control r:id="rId188" w:name="Case à cocher 139" w:shapeid="_x0000_i153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Ergonomie inadaptée (accessibilité et adaptation des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équipements et poste de travail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..)</w:t>
            </w:r>
            <w:proofErr w:type="gramEnd"/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37" type="#_x0000_t75" style="width:7.2pt;height:7.2pt" o:ole="">
                  <v:imagedata r:id="rId30" o:title=""/>
                </v:shape>
                <w:control r:id="rId189" w:name="Case à cocher 140" w:shapeid="_x0000_i153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Procédures et consignes (inexistantes ou inadaptées,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ambigües, non actualisées…)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39" type="#_x0000_t75" style="width:7.2pt;height:7.2pt" o:ole="">
                  <v:imagedata r:id="rId30" o:title=""/>
                </v:shape>
                <w:control r:id="rId190" w:name="Case à cocher 142" w:shapeid="_x0000_i153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Identification des risques (analyse des risques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insuffisants / inexistante…)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41" type="#_x0000_t75" style="width:7.2pt;height:7.2pt" o:ole="">
                  <v:imagedata r:id="rId30" o:title=""/>
                </v:shape>
                <w:control r:id="rId191" w:name="Case à cocher 143" w:shapeid="_x0000_i154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Choix des équipements et procédés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(dimensionnement, matériaux)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43" type="#_x0000_t75" style="width:7.2pt;height:7.2pt" o:ole="">
                  <v:imagedata r:id="rId30" o:title=""/>
                </v:shape>
                <w:control r:id="rId192" w:name="Case à cocher 144" w:shapeid="_x0000_i154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Culture de sécurité insuffisante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45" type="#_x0000_t75" style="width:7.2pt;height:7.2pt" o:ole="">
                  <v:imagedata r:id="rId30" o:title=""/>
                </v:shape>
                <w:control r:id="rId193" w:name="Case à cocher 145" w:shapeid="_x0000_i154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Prise en compte insuffisante du retour d’expérience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47" type="#_x0000_t75" style="width:7.2pt;height:7.2pt" o:ole="">
                  <v:imagedata r:id="rId30" o:title=""/>
                </v:shape>
                <w:control r:id="rId194" w:name="Case à cocher 146" w:shapeid="_x0000_i154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Organisation des contrôles (absence, planification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insuffisante, non prise en compte des résultats…)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49" type="#_x0000_t75" style="width:7.2pt;height:7.2pt" o:ole="">
                  <v:imagedata r:id="rId30" o:title=""/>
                </v:shape>
                <w:control r:id="rId195" w:name="Case à cocher 147" w:shapeid="_x0000_i154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Communication (conditions ne permettant pas la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after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transmission efficace des informations)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51" type="#_x0000_t75" style="width:7.2pt;height:7.2pt" o:ole="">
                  <v:imagedata r:id="rId30" o:title=""/>
                </v:shape>
                <w:control r:id="rId196" w:name="Case à cocher 148" w:shapeid="_x0000_i155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Autre (à préciser)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53" type="#_x0000_t75" style="width:209.4pt;height:25.8pt" o:ole="">
                  <v:imagedata r:id="rId197" o:title=""/>
                </v:shape>
                <w:control r:id="rId198" w:name="Zone de texte 133" w:shapeid="_x0000_i1553"/>
              </w:objec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object w:dxaOrig="9336" w:dyaOrig="312">
                <v:shape id="_x0000_i1555" type="#_x0000_t75" style="width:7.2pt;height:7.2pt" o:ole="">
                  <v:imagedata r:id="rId30" o:title=""/>
                </v:shape>
                <w:control r:id="rId199" w:name="Case à cocher 149" w:shapeid="_x0000_i1555"/>
              </w:objec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Facteur impondérable :</w:t>
            </w:r>
            <w:r>
              <w:rPr>
                <w:rFonts w:ascii="Arial" w:hAnsi="Arial"/>
                <w:sz w:val="14"/>
                <w:szCs w:val="14"/>
              </w:rPr>
              <w:tab/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object w:dxaOrig="9336" w:dyaOrig="312">
                <v:shape id="_x0000_i1557" type="#_x0000_t75" style="width:7.2pt;height:7.2pt" o:ole="">
                  <v:imagedata r:id="rId30" o:title=""/>
                </v:shape>
                <w:control r:id="rId200" w:name="Case à cocher 150" w:shapeid="_x0000_i1557"/>
              </w:objec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Vice de fabrication / changement de spécifications par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un fournisseur…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59" type="#_x0000_t75" style="width:7.2pt;height:7.2pt" o:ole="">
                  <v:imagedata r:id="rId30" o:title=""/>
                </v:shape>
                <w:control r:id="rId201" w:name="Case à cocher 152" w:shapeid="_x0000_i155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Phénomène exclu de l’analyse de risques</w:t>
            </w:r>
          </w:p>
        </w:tc>
      </w:tr>
    </w:tbl>
    <w:p w:rsidR="00B96F26" w:rsidRDefault="00B96F26">
      <w:pPr>
        <w:ind w:left="-283" w:right="-567"/>
        <w:rPr>
          <w:rFonts w:ascii="Arial" w:hAnsi="Arial"/>
          <w:b/>
          <w:bCs/>
          <w:sz w:val="20"/>
          <w:szCs w:val="20"/>
        </w:rPr>
      </w:pPr>
    </w:p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ENSEIGNEMENTS TIRES / AMELIORATIONS DE LA SECURITE</w:t>
      </w:r>
    </w:p>
    <w:tbl>
      <w:tblPr>
        <w:tblW w:w="10490" w:type="dxa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3"/>
        <w:gridCol w:w="4597"/>
      </w:tblGrid>
      <w:tr w:rsidR="00B96F26">
        <w:tc>
          <w:tcPr>
            <w:tcW w:w="5893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Détailler ici les aspects techniques et organisationnels des améliorations réalisées ou envisagées suite à l’accident.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561" type="#_x0000_t75" style="width:4in;height:192pt" o:ole="">
                  <v:imagedata r:id="rId202" o:title=""/>
                </v:shape>
                <w:control r:id="rId203" w:name="Zone de texte 134" w:shapeid="_x0000_i1561"/>
              </w:object>
            </w:r>
          </w:p>
          <w:p w:rsidR="00B96F26" w:rsidRDefault="00201C53"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le cas échéant les enseignements plus généraux tirés de l’analyse de l’accident.</w:t>
            </w:r>
          </w:p>
          <w:p w:rsidR="00B96F26" w:rsidRDefault="00201C53">
            <w:pPr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 w:dxaOrig="9336" w:dyaOrig="312">
                <v:shape id="_x0000_i1563" type="#_x0000_t75" style="width:287.4pt;height:228.6pt" o:ole="">
                  <v:imagedata r:id="rId204" o:title=""/>
                </v:shape>
                <w:control r:id="rId205" w:name="Zone de texte 135" w:shapeid="_x0000_i1563"/>
              </w:object>
            </w:r>
          </w:p>
        </w:tc>
        <w:tc>
          <w:tcPr>
            <w:tcW w:w="4597" w:type="dxa"/>
            <w:tcBorders>
              <w:top w:val="single" w:sz="4" w:space="0" w:color="000000"/>
            </w:tcBorders>
            <w:shd w:val="clear" w:color="auto" w:fill="auto"/>
          </w:tcPr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Actions correctives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4"/>
                <w:szCs w:val="14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65" type="#_x0000_t75" style="width:7.2pt;height:7.2pt" o:ole="">
                  <v:imagedata r:id="rId30" o:title=""/>
                </v:shape>
                <w:control r:id="rId206" w:name="Case à cocher 153" w:shapeid="_x0000_i156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Modifications matérielles (ajout/amélioration de dispositifs de sécurité, moyens de lutte incendie, dispositions constructives…)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8"/>
                <w:szCs w:val="18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67" type="#_x0000_t75" style="width:7.2pt;height:7.2pt" o:ole="">
                  <v:imagedata r:id="rId30" o:title=""/>
                </v:shape>
                <w:control r:id="rId207" w:name="Case à cocher 154" w:shapeid="_x0000_i156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Améliorations organisationnelles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69" type="#_x0000_t75" style="width:7.2pt;height:7.2pt" o:ole="">
                  <v:imagedata r:id="rId30" o:title=""/>
                </v:shape>
                <w:control r:id="rId208" w:name="Case à cocher 155" w:shapeid="_x0000_i156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Révision / rédaction de consignes / procédures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(d’exploitation, de sécurité, d’intervention,...)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object w:dxaOrig="9336" w:dyaOrig="312">
                <v:shape id="_x0000_i1571" type="#_x0000_t75" style="width:7.2pt;height:7.2pt" o:ole="">
                  <v:imagedata r:id="rId30" o:title=""/>
                </v:shape>
                <w:control r:id="rId209" w:name="Case à cocher 156" w:shapeid="_x0000_i1571"/>
              </w:obje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Renforcement de la formation des opérateurs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73" type="#_x0000_t75" style="width:7.2pt;height:7.2pt" o:ole="">
                  <v:imagedata r:id="rId30" o:title=""/>
                </v:shape>
                <w:control r:id="rId210" w:name="Case à cocher 157" w:shapeid="_x0000_i157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Redéfinition des rôles et responsabilités de chaque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intervenant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75" type="#_x0000_t75" style="width:7.2pt;height:7.2pt" o:ole="">
                  <v:imagedata r:id="rId30" o:title=""/>
                </v:shape>
                <w:control r:id="rId211" w:name="Case à cocher 158" w:shapeid="_x0000_i1575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Amélioration des conditions de travail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(ergonomie du poste…)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77" type="#_x0000_t75" style="width:7.2pt;height:7.2pt" o:ole="">
                  <v:imagedata r:id="rId30" o:title=""/>
                </v:shape>
                <w:control r:id="rId212" w:name="Case à cocher 159" w:shapeid="_x0000_i157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Amélioration des contrôles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(fréquence, type, étendue…)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79" type="#_x0000_t75" style="width:7.2pt;height:7.2pt" o:ole="">
                  <v:imagedata r:id="rId30" o:title=""/>
                </v:shape>
                <w:control r:id="rId213" w:name="Case à cocher 160" w:shapeid="_x0000_i1579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Révision / réalisation d’une analyse des risques 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>d’une étude de dangers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spacing w:after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81" type="#_x0000_t75" style="width:7.2pt;height:7.2pt" o:ole="">
                  <v:imagedata r:id="rId30" o:title=""/>
                </v:shape>
                <w:control r:id="rId214" w:name="Case à cocher 162" w:shapeid="_x0000_i158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Réalisation d’exercices (plus fréquents, plus ciblés...)</w:t>
            </w: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83" type="#_x0000_t75" style="width:7.2pt;height:7.2pt" o:ole="">
                  <v:imagedata r:id="rId30" o:title=""/>
                </v:shape>
                <w:control r:id="rId215" w:name="Case à cocher 163" w:shapeid="_x0000_i1583"/>
              </w:object>
            </w:r>
            <w:r>
              <w:rPr>
                <w:rFonts w:ascii="Arial" w:hAnsi="Arial"/>
                <w:sz w:val="16"/>
                <w:szCs w:val="16"/>
              </w:rPr>
              <w:tab/>
              <w:t>Autre (à préciser) :</w: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4"/>
                <w:szCs w:val="14"/>
              </w:rPr>
            </w:pPr>
          </w:p>
          <w:p w:rsidR="00B96F26" w:rsidRDefault="00B96F26">
            <w:pPr>
              <w:tabs>
                <w:tab w:val="left" w:pos="282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Retour d’expérience positif</w:t>
            </w:r>
          </w:p>
          <w:p w:rsidR="00B96F26" w:rsidRDefault="00B96F26">
            <w:pPr>
              <w:tabs>
                <w:tab w:val="left" w:pos="282"/>
              </w:tabs>
              <w:rPr>
                <w:rFonts w:ascii="Arial" w:hAnsi="Arial"/>
                <w:sz w:val="20"/>
                <w:szCs w:val="20"/>
              </w:rPr>
            </w:pP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La(les) barrière(s) en place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s’est(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se sont) révélée(s) efficace(s) :</w:t>
            </w:r>
          </w:p>
          <w:p w:rsidR="00B96F26" w:rsidRDefault="00B96F26">
            <w:pPr>
              <w:tabs>
                <w:tab w:val="left" w:pos="282"/>
              </w:tabs>
              <w:rPr>
                <w:rFonts w:ascii="Arial" w:hAnsi="Arial"/>
                <w:sz w:val="18"/>
                <w:szCs w:val="18"/>
              </w:rPr>
            </w:pPr>
          </w:p>
          <w:p w:rsidR="00B96F26" w:rsidRDefault="00201C53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object w:dxaOrig="9336" w:dyaOrig="312">
                <v:shape id="_x0000_i1585" type="#_x0000_t75" style="width:7.2pt;height:7.2pt" o:ole="">
                  <v:imagedata r:id="rId30" o:title=""/>
                </v:shape>
                <w:control r:id="rId216" w:name="Case à cocher 164" w:shapeid="_x0000_i1585"/>
              </w:objec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Protection technique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87" type="#_x0000_t75" style="width:118.2pt;height:28.2pt" o:ole="">
                  <v:imagedata r:id="rId217" o:title=""/>
                </v:shape>
                <w:control r:id="rId218" w:name="Zone de texte 136" w:shapeid="_x0000_i1587"/>
              </w:object>
            </w:r>
          </w:p>
          <w:p w:rsidR="00B96F26" w:rsidRDefault="00B96F26">
            <w:pPr>
              <w:tabs>
                <w:tab w:val="left" w:pos="282"/>
                <w:tab w:val="left" w:pos="565"/>
                <w:tab w:val="left" w:pos="847"/>
                <w:tab w:val="left" w:pos="1714"/>
                <w:tab w:val="left" w:pos="1997"/>
                <w:tab w:val="left" w:pos="2844"/>
                <w:tab w:val="left" w:pos="3117"/>
              </w:tabs>
              <w:rPr>
                <w:rFonts w:ascii="Arial" w:hAnsi="Arial"/>
                <w:sz w:val="18"/>
                <w:szCs w:val="18"/>
              </w:rPr>
            </w:pP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89" type="#_x0000_t75" style="width:7.2pt;height:7.2pt" o:ole="">
                  <v:imagedata r:id="rId30" o:title=""/>
                </v:shape>
                <w:control r:id="rId219" w:name="Case à cocher 165" w:shapeid="_x0000_i1589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Protection organisationnelle : </w:t>
            </w:r>
            <w:r>
              <w:rPr>
                <w:rFonts w:ascii="Arial" w:hAnsi="Arial"/>
                <w:sz w:val="18"/>
                <w:szCs w:val="18"/>
              </w:rPr>
              <w:object w:dxaOrig="9336" w:dyaOrig="312">
                <v:shape id="_x0000_i1591" type="#_x0000_t75" style="width:91.8pt;height:37.8pt" o:ole="">
                  <v:imagedata r:id="rId220" o:title=""/>
                </v:shape>
                <w:control r:id="rId221" w:name="Zone de texte 137" w:shapeid="_x0000_i1591"/>
              </w:object>
            </w:r>
          </w:p>
          <w:p w:rsidR="00B96F26" w:rsidRDefault="00B96F26">
            <w:pPr>
              <w:tabs>
                <w:tab w:val="left" w:pos="282"/>
              </w:tabs>
              <w:rPr>
                <w:rFonts w:ascii="Arial" w:hAnsi="Arial"/>
                <w:sz w:val="16"/>
                <w:szCs w:val="16"/>
              </w:rPr>
            </w:pPr>
          </w:p>
          <w:p w:rsidR="00B96F26" w:rsidRDefault="00201C53">
            <w:pPr>
              <w:tabs>
                <w:tab w:val="left" w:pos="28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 w:dxaOrig="9336" w:dyaOrig="312">
                <v:shape id="_x0000_i1593" type="#_x0000_t75" style="width:223.8pt;height:68.4pt" o:ole="">
                  <v:imagedata r:id="rId222" o:title=""/>
                </v:shape>
                <w:control r:id="rId223" w:name="Zone de texte 138" w:shapeid="_x0000_i1593"/>
              </w:object>
            </w:r>
          </w:p>
        </w:tc>
      </w:tr>
    </w:tbl>
    <w:p w:rsidR="00B96F26" w:rsidRDefault="00B96F26">
      <w:pPr>
        <w:ind w:left="-283" w:right="-567"/>
        <w:rPr>
          <w:rFonts w:ascii="Arial" w:hAnsi="Arial"/>
          <w:b/>
          <w:bCs/>
          <w:sz w:val="20"/>
          <w:szCs w:val="20"/>
        </w:rPr>
      </w:pPr>
    </w:p>
    <w:p w:rsidR="00B96F26" w:rsidRDefault="00201C53">
      <w:pPr>
        <w:ind w:left="-283" w:right="-56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INFORMATIONS COMPLEMENTAIRES / ANNEXES</w:t>
      </w:r>
    </w:p>
    <w:tbl>
      <w:tblPr>
        <w:tblW w:w="10490" w:type="dxa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B96F26">
        <w:tc>
          <w:tcPr>
            <w:tcW w:w="10490" w:type="dxa"/>
            <w:tcBorders>
              <w:top w:val="double" w:sz="2" w:space="0" w:color="000000"/>
            </w:tcBorders>
            <w:shd w:val="clear" w:color="auto" w:fill="auto"/>
          </w:tcPr>
          <w:p w:rsidR="00B96F26" w:rsidRDefault="00B96F26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:rsidR="00B96F26" w:rsidRDefault="00201C53">
            <w:pPr>
              <w:pStyle w:val="Contenudetableau"/>
              <w:spacing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Merci de joindre à cette fiche tous les compléments utiles à la compréhension et à la description de l’accident, notamment :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595" type="#_x0000_t75" style="width:7.2pt;height:7.2pt" o:ole="">
                  <v:imagedata r:id="rId30" o:title=""/>
                </v:shape>
                <w:control r:id="rId224" w:name="Case à cocher 166" w:shapeid="_x0000_i1595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Rapport (s)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597" type="#_x0000_t75" style="width:7.2pt;height:7.2pt" o:ole="">
                  <v:imagedata r:id="rId30" o:title=""/>
                </v:shape>
                <w:control r:id="rId225" w:name="Case à cocher 167" w:shapeid="_x0000_i159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Diaporama (s)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599" type="#_x0000_t75" style="width:7.2pt;height:7.2pt" o:ole="">
                  <v:imagedata r:id="rId30" o:title=""/>
                </v:shape>
                <w:control r:id="rId226" w:name="Case à cocher 168" w:shapeid="_x0000_i159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Communiqué de presse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601" type="#_x0000_t75" style="width:7.2pt;height:7.2pt" o:ole="">
                  <v:imagedata r:id="rId30" o:title=""/>
                </v:shape>
                <w:control r:id="rId227" w:name="Case à cocher 169" w:shapeid="_x0000_i160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Schémas / plans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603" type="#_x0000_t75" style="width:7.2pt;height:7.2pt" o:ole="">
                  <v:imagedata r:id="rId30" o:title=""/>
                </v:shape>
                <w:control r:id="rId228" w:name="Case à cocher 170" w:shapeid="_x0000_i1603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Arbre des causes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605" type="#_x0000_t75" style="width:7.2pt;height:7.2pt" o:ole="">
                  <v:imagedata r:id="rId30" o:title=""/>
                </v:shape>
                <w:control r:id="rId229" w:name="Case à cocher 172" w:shapeid="_x0000_i1605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Photos (avec mention des droits)</w: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  <w:tab w:val="left" w:pos="284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607" type="#_x0000_t75" style="width:7.2pt;height:7.2pt" o:ole="">
                  <v:imagedata r:id="rId30" o:title=""/>
                </v:shape>
                <w:control r:id="rId230" w:name="Case à cocher 173" w:shapeid="_x0000_i160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Autre (à préciser) 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 w:dxaOrig="9336" w:dyaOrig="312">
                <v:shape id="_x0000_i1609" type="#_x0000_t75" style="width:346.2pt;height:15.6pt" o:ole="">
                  <v:imagedata r:id="rId231" o:title=""/>
                </v:shape>
                <w:control r:id="rId232" w:name="Zone de texte 139" w:shapeid="_x0000_i1609"/>
              </w:object>
            </w:r>
          </w:p>
          <w:p w:rsidR="00B96F26" w:rsidRDefault="00201C53">
            <w:pPr>
              <w:pStyle w:val="Contenudetableau"/>
              <w:tabs>
                <w:tab w:val="left" w:pos="555"/>
                <w:tab w:val="left" w:pos="84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:rsidR="00B96F26" w:rsidRDefault="00B96F26">
      <w:pPr>
        <w:ind w:left="-283" w:right="-567"/>
        <w:rPr>
          <w:rFonts w:ascii="Arial" w:hAnsi="Arial"/>
          <w:b/>
          <w:bCs/>
          <w:sz w:val="20"/>
          <w:szCs w:val="20"/>
        </w:rPr>
      </w:pPr>
    </w:p>
    <w:sectPr w:rsidR="00B96F26">
      <w:footerReference w:type="default" r:id="rId233"/>
      <w:headerReference w:type="first" r:id="rId234"/>
      <w:footerReference w:type="first" r:id="rId235"/>
      <w:pgSz w:w="11906" w:h="16838"/>
      <w:pgMar w:top="827" w:right="1134" w:bottom="794" w:left="1134" w:header="487" w:footer="45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53" w:rsidRDefault="00201C53">
      <w:pPr>
        <w:rPr>
          <w:rFonts w:hint="eastAsia"/>
        </w:rPr>
      </w:pPr>
      <w:r>
        <w:separator/>
      </w:r>
    </w:p>
  </w:endnote>
  <w:endnote w:type="continuationSeparator" w:id="0">
    <w:p w:rsidR="00201C53" w:rsidRDefault="00201C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53" w:rsidRDefault="00201C53">
    <w:pPr>
      <w:pStyle w:val="Pieddepage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53" w:rsidRDefault="00201C53">
    <w:pPr>
      <w:pStyle w:val="Pieddepage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53" w:rsidRDefault="00201C53">
      <w:pPr>
        <w:rPr>
          <w:rFonts w:hint="eastAsia"/>
        </w:rPr>
      </w:pPr>
      <w:r>
        <w:separator/>
      </w:r>
    </w:p>
  </w:footnote>
  <w:footnote w:type="continuationSeparator" w:id="0">
    <w:p w:rsidR="00201C53" w:rsidRDefault="00201C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53" w:rsidRDefault="00201C53">
    <w:pPr>
      <w:pStyle w:val="En-tte"/>
      <w:rPr>
        <w:rFonts w:hint="eastAsia"/>
      </w:rPr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-103505</wp:posOffset>
          </wp:positionV>
          <wp:extent cx="776774" cy="720000"/>
          <wp:effectExtent l="0" t="0" r="4445" b="4445"/>
          <wp:wrapSquare wrapText="larges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E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369B5"/>
    <w:multiLevelType w:val="multilevel"/>
    <w:tmpl w:val="15EA1EA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6"/>
    <w:rsid w:val="00201C53"/>
    <w:rsid w:val="005143C0"/>
    <w:rsid w:val="006505F0"/>
    <w:rsid w:val="008E6B67"/>
    <w:rsid w:val="00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74C00-63B5-4A6B-B5C4-957B49C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image" Target="media/image6.wmf"/><Relationship Id="rId42" Type="http://schemas.openxmlformats.org/officeDocument/2006/relationships/control" Target="activeX/activeX23.xml"/><Relationship Id="rId63" Type="http://schemas.openxmlformats.org/officeDocument/2006/relationships/control" Target="activeX/activeX39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04.xml"/><Relationship Id="rId159" Type="http://schemas.openxmlformats.org/officeDocument/2006/relationships/control" Target="activeX/activeX122.xml"/><Relationship Id="rId170" Type="http://schemas.openxmlformats.org/officeDocument/2006/relationships/control" Target="activeX/activeX133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1.xml"/><Relationship Id="rId226" Type="http://schemas.openxmlformats.org/officeDocument/2006/relationships/control" Target="activeX/activeX179.xml"/><Relationship Id="rId107" Type="http://schemas.openxmlformats.org/officeDocument/2006/relationships/control" Target="activeX/activeX79.xml"/><Relationship Id="rId11" Type="http://schemas.openxmlformats.org/officeDocument/2006/relationships/control" Target="activeX/activeX2.xml"/><Relationship Id="rId32" Type="http://schemas.openxmlformats.org/officeDocument/2006/relationships/control" Target="activeX/activeX15.xml"/><Relationship Id="rId53" Type="http://schemas.openxmlformats.org/officeDocument/2006/relationships/image" Target="media/image15.wmf"/><Relationship Id="rId74" Type="http://schemas.openxmlformats.org/officeDocument/2006/relationships/control" Target="activeX/activeX47.xml"/><Relationship Id="rId128" Type="http://schemas.openxmlformats.org/officeDocument/2006/relationships/control" Target="activeX/activeX95.xml"/><Relationship Id="rId149" Type="http://schemas.openxmlformats.org/officeDocument/2006/relationships/control" Target="activeX/activeX112.xml"/><Relationship Id="rId5" Type="http://schemas.openxmlformats.org/officeDocument/2006/relationships/webSettings" Target="webSettings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3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2.xml"/><Relationship Id="rId237" Type="http://schemas.openxmlformats.org/officeDocument/2006/relationships/theme" Target="theme/theme1.xml"/><Relationship Id="rId22" Type="http://schemas.openxmlformats.org/officeDocument/2006/relationships/control" Target="activeX/activeX9.xml"/><Relationship Id="rId43" Type="http://schemas.openxmlformats.org/officeDocument/2006/relationships/control" Target="activeX/activeX24.xml"/><Relationship Id="rId64" Type="http://schemas.openxmlformats.org/officeDocument/2006/relationships/image" Target="media/image18.wmf"/><Relationship Id="rId118" Type="http://schemas.openxmlformats.org/officeDocument/2006/relationships/image" Target="media/image24.wmf"/><Relationship Id="rId139" Type="http://schemas.openxmlformats.org/officeDocument/2006/relationships/control" Target="activeX/activeX105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13.xml"/><Relationship Id="rId155" Type="http://schemas.openxmlformats.org/officeDocument/2006/relationships/control" Target="activeX/activeX118.xml"/><Relationship Id="rId171" Type="http://schemas.openxmlformats.org/officeDocument/2006/relationships/control" Target="activeX/activeX134.xml"/><Relationship Id="rId176" Type="http://schemas.openxmlformats.org/officeDocument/2006/relationships/image" Target="media/image32.wmf"/><Relationship Id="rId192" Type="http://schemas.openxmlformats.org/officeDocument/2006/relationships/control" Target="activeX/activeX151.xml"/><Relationship Id="rId197" Type="http://schemas.openxmlformats.org/officeDocument/2006/relationships/image" Target="media/image35.wmf"/><Relationship Id="rId206" Type="http://schemas.openxmlformats.org/officeDocument/2006/relationships/control" Target="activeX/activeX162.xml"/><Relationship Id="rId227" Type="http://schemas.openxmlformats.org/officeDocument/2006/relationships/control" Target="activeX/activeX180.xml"/><Relationship Id="rId201" Type="http://schemas.openxmlformats.org/officeDocument/2006/relationships/control" Target="activeX/activeX159.xml"/><Relationship Id="rId222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59" Type="http://schemas.openxmlformats.org/officeDocument/2006/relationships/control" Target="activeX/activeX35.xml"/><Relationship Id="rId103" Type="http://schemas.openxmlformats.org/officeDocument/2006/relationships/image" Target="media/image21.wmf"/><Relationship Id="rId108" Type="http://schemas.openxmlformats.org/officeDocument/2006/relationships/control" Target="activeX/activeX80.xml"/><Relationship Id="rId124" Type="http://schemas.openxmlformats.org/officeDocument/2006/relationships/control" Target="activeX/activeX92.xml"/><Relationship Id="rId129" Type="http://schemas.openxmlformats.org/officeDocument/2006/relationships/control" Target="activeX/activeX96.xml"/><Relationship Id="rId54" Type="http://schemas.openxmlformats.org/officeDocument/2006/relationships/control" Target="activeX/activeX32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06.xml"/><Relationship Id="rId145" Type="http://schemas.openxmlformats.org/officeDocument/2006/relationships/image" Target="media/image30.wmf"/><Relationship Id="rId161" Type="http://schemas.openxmlformats.org/officeDocument/2006/relationships/control" Target="activeX/activeX124.xml"/><Relationship Id="rId166" Type="http://schemas.openxmlformats.org/officeDocument/2006/relationships/control" Target="activeX/activeX129.xml"/><Relationship Id="rId182" Type="http://schemas.openxmlformats.org/officeDocument/2006/relationships/control" Target="activeX/activeX141.xml"/><Relationship Id="rId187" Type="http://schemas.openxmlformats.org/officeDocument/2006/relationships/control" Target="activeX/activeX146.xml"/><Relationship Id="rId217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168.xml"/><Relationship Id="rId233" Type="http://schemas.openxmlformats.org/officeDocument/2006/relationships/footer" Target="footer1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49" Type="http://schemas.openxmlformats.org/officeDocument/2006/relationships/image" Target="media/image13.wmf"/><Relationship Id="rId114" Type="http://schemas.openxmlformats.org/officeDocument/2006/relationships/image" Target="media/image22.wmf"/><Relationship Id="rId119" Type="http://schemas.openxmlformats.org/officeDocument/2006/relationships/control" Target="activeX/activeX88.xml"/><Relationship Id="rId44" Type="http://schemas.openxmlformats.org/officeDocument/2006/relationships/control" Target="activeX/activeX25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control" Target="activeX/activeX97.xml"/><Relationship Id="rId135" Type="http://schemas.openxmlformats.org/officeDocument/2006/relationships/control" Target="activeX/activeX102.xml"/><Relationship Id="rId151" Type="http://schemas.openxmlformats.org/officeDocument/2006/relationships/control" Target="activeX/activeX114.xml"/><Relationship Id="rId156" Type="http://schemas.openxmlformats.org/officeDocument/2006/relationships/control" Target="activeX/activeX119.xml"/><Relationship Id="rId177" Type="http://schemas.openxmlformats.org/officeDocument/2006/relationships/control" Target="activeX/activeX138.xml"/><Relationship Id="rId198" Type="http://schemas.openxmlformats.org/officeDocument/2006/relationships/control" Target="activeX/activeX156.xml"/><Relationship Id="rId172" Type="http://schemas.openxmlformats.org/officeDocument/2006/relationships/control" Target="activeX/activeX135.xml"/><Relationship Id="rId193" Type="http://schemas.openxmlformats.org/officeDocument/2006/relationships/control" Target="activeX/activeX152.xml"/><Relationship Id="rId202" Type="http://schemas.openxmlformats.org/officeDocument/2006/relationships/image" Target="media/image36.wmf"/><Relationship Id="rId207" Type="http://schemas.openxmlformats.org/officeDocument/2006/relationships/control" Target="activeX/activeX163.xml"/><Relationship Id="rId223" Type="http://schemas.openxmlformats.org/officeDocument/2006/relationships/control" Target="activeX/activeX176.xml"/><Relationship Id="rId228" Type="http://schemas.openxmlformats.org/officeDocument/2006/relationships/control" Target="activeX/activeX18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1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16.wmf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6.xml"/><Relationship Id="rId120" Type="http://schemas.openxmlformats.org/officeDocument/2006/relationships/image" Target="media/image25.wmf"/><Relationship Id="rId125" Type="http://schemas.openxmlformats.org/officeDocument/2006/relationships/control" Target="activeX/activeX93.xml"/><Relationship Id="rId141" Type="http://schemas.openxmlformats.org/officeDocument/2006/relationships/image" Target="media/image28.wmf"/><Relationship Id="rId146" Type="http://schemas.openxmlformats.org/officeDocument/2006/relationships/control" Target="activeX/activeX109.xml"/><Relationship Id="rId167" Type="http://schemas.openxmlformats.org/officeDocument/2006/relationships/control" Target="activeX/activeX130.xml"/><Relationship Id="rId188" Type="http://schemas.openxmlformats.org/officeDocument/2006/relationships/control" Target="activeX/activeX147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92" Type="http://schemas.openxmlformats.org/officeDocument/2006/relationships/control" Target="activeX/activeX65.xml"/><Relationship Id="rId162" Type="http://schemas.openxmlformats.org/officeDocument/2006/relationships/control" Target="activeX/activeX125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69.xml"/><Relationship Id="rId218" Type="http://schemas.openxmlformats.org/officeDocument/2006/relationships/control" Target="activeX/activeX173.xml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66" Type="http://schemas.openxmlformats.org/officeDocument/2006/relationships/image" Target="media/image19.wmf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98.xml"/><Relationship Id="rId136" Type="http://schemas.openxmlformats.org/officeDocument/2006/relationships/image" Target="media/image27.wmf"/><Relationship Id="rId157" Type="http://schemas.openxmlformats.org/officeDocument/2006/relationships/control" Target="activeX/activeX120.xml"/><Relationship Id="rId178" Type="http://schemas.openxmlformats.org/officeDocument/2006/relationships/image" Target="media/image33.wmf"/><Relationship Id="rId61" Type="http://schemas.openxmlformats.org/officeDocument/2006/relationships/control" Target="activeX/activeX37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15.xml"/><Relationship Id="rId173" Type="http://schemas.openxmlformats.org/officeDocument/2006/relationships/control" Target="activeX/activeX136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7.xml"/><Relationship Id="rId203" Type="http://schemas.openxmlformats.org/officeDocument/2006/relationships/control" Target="activeX/activeX160.xml"/><Relationship Id="rId208" Type="http://schemas.openxmlformats.org/officeDocument/2006/relationships/control" Target="activeX/activeX164.xml"/><Relationship Id="rId229" Type="http://schemas.openxmlformats.org/officeDocument/2006/relationships/control" Target="activeX/activeX182.xml"/><Relationship Id="rId19" Type="http://schemas.openxmlformats.org/officeDocument/2006/relationships/image" Target="media/image5.wmf"/><Relationship Id="rId224" Type="http://schemas.openxmlformats.org/officeDocument/2006/relationships/control" Target="activeX/activeX177.xml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56" Type="http://schemas.openxmlformats.org/officeDocument/2006/relationships/control" Target="activeX/activeX33.xml"/><Relationship Id="rId77" Type="http://schemas.openxmlformats.org/officeDocument/2006/relationships/control" Target="activeX/activeX50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7.xml"/><Relationship Id="rId126" Type="http://schemas.openxmlformats.org/officeDocument/2006/relationships/image" Target="media/image26.wmf"/><Relationship Id="rId147" Type="http://schemas.openxmlformats.org/officeDocument/2006/relationships/control" Target="activeX/activeX110.xml"/><Relationship Id="rId168" Type="http://schemas.openxmlformats.org/officeDocument/2006/relationships/control" Target="activeX/activeX131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control" Target="activeX/activeX89.xml"/><Relationship Id="rId142" Type="http://schemas.openxmlformats.org/officeDocument/2006/relationships/control" Target="activeX/activeX107.xml"/><Relationship Id="rId163" Type="http://schemas.openxmlformats.org/officeDocument/2006/relationships/control" Target="activeX/activeX126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control" Target="activeX/activeX174.xml"/><Relationship Id="rId3" Type="http://schemas.openxmlformats.org/officeDocument/2006/relationships/styles" Target="styles.xml"/><Relationship Id="rId214" Type="http://schemas.openxmlformats.org/officeDocument/2006/relationships/control" Target="activeX/activeX170.xml"/><Relationship Id="rId230" Type="http://schemas.openxmlformats.org/officeDocument/2006/relationships/control" Target="activeX/activeX183.xml"/><Relationship Id="rId235" Type="http://schemas.openxmlformats.org/officeDocument/2006/relationships/footer" Target="footer2.xml"/><Relationship Id="rId25" Type="http://schemas.openxmlformats.org/officeDocument/2006/relationships/image" Target="media/image8.wmf"/><Relationship Id="rId46" Type="http://schemas.openxmlformats.org/officeDocument/2006/relationships/control" Target="activeX/activeX27.xml"/><Relationship Id="rId67" Type="http://schemas.openxmlformats.org/officeDocument/2006/relationships/control" Target="activeX/activeX41.xml"/><Relationship Id="rId116" Type="http://schemas.openxmlformats.org/officeDocument/2006/relationships/image" Target="media/image23.wmf"/><Relationship Id="rId137" Type="http://schemas.openxmlformats.org/officeDocument/2006/relationships/control" Target="activeX/activeX103.xml"/><Relationship Id="rId158" Type="http://schemas.openxmlformats.org/officeDocument/2006/relationships/control" Target="activeX/activeX121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62" Type="http://schemas.openxmlformats.org/officeDocument/2006/relationships/control" Target="activeX/activeX3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99.xml"/><Relationship Id="rId153" Type="http://schemas.openxmlformats.org/officeDocument/2006/relationships/control" Target="activeX/activeX116.xml"/><Relationship Id="rId174" Type="http://schemas.openxmlformats.org/officeDocument/2006/relationships/image" Target="media/image31.wmf"/><Relationship Id="rId179" Type="http://schemas.openxmlformats.org/officeDocument/2006/relationships/control" Target="activeX/activeX139.xm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5.xml"/><Relationship Id="rId190" Type="http://schemas.openxmlformats.org/officeDocument/2006/relationships/control" Target="activeX/activeX149.xml"/><Relationship Id="rId204" Type="http://schemas.openxmlformats.org/officeDocument/2006/relationships/image" Target="media/image37.wmf"/><Relationship Id="rId220" Type="http://schemas.openxmlformats.org/officeDocument/2006/relationships/image" Target="media/image39.wmf"/><Relationship Id="rId225" Type="http://schemas.openxmlformats.org/officeDocument/2006/relationships/control" Target="activeX/activeX178.xml"/><Relationship Id="rId15" Type="http://schemas.openxmlformats.org/officeDocument/2006/relationships/control" Target="activeX/activeX4.xml"/><Relationship Id="rId36" Type="http://schemas.openxmlformats.org/officeDocument/2006/relationships/control" Target="activeX/activeX19.xml"/><Relationship Id="rId57" Type="http://schemas.openxmlformats.org/officeDocument/2006/relationships/image" Target="media/image17.wmf"/><Relationship Id="rId106" Type="http://schemas.openxmlformats.org/officeDocument/2006/relationships/control" Target="activeX/activeX78.xml"/><Relationship Id="rId127" Type="http://schemas.openxmlformats.org/officeDocument/2006/relationships/control" Target="activeX/activeX94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control" Target="activeX/activeX31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0.xml"/><Relationship Id="rId143" Type="http://schemas.openxmlformats.org/officeDocument/2006/relationships/image" Target="media/image29.wmf"/><Relationship Id="rId148" Type="http://schemas.openxmlformats.org/officeDocument/2006/relationships/control" Target="activeX/activeX111.xml"/><Relationship Id="rId164" Type="http://schemas.openxmlformats.org/officeDocument/2006/relationships/control" Target="activeX/activeX127.xml"/><Relationship Id="rId169" Type="http://schemas.openxmlformats.org/officeDocument/2006/relationships/control" Target="activeX/activeX132.xml"/><Relationship Id="rId185" Type="http://schemas.openxmlformats.org/officeDocument/2006/relationships/control" Target="activeX/activeX1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34.wmf"/><Relationship Id="rId210" Type="http://schemas.openxmlformats.org/officeDocument/2006/relationships/control" Target="activeX/activeX166.xml"/><Relationship Id="rId215" Type="http://schemas.openxmlformats.org/officeDocument/2006/relationships/control" Target="activeX/activeX171.xml"/><Relationship Id="rId236" Type="http://schemas.openxmlformats.org/officeDocument/2006/relationships/fontTable" Target="fontTable.xml"/><Relationship Id="rId26" Type="http://schemas.openxmlformats.org/officeDocument/2006/relationships/control" Target="activeX/activeX11.xml"/><Relationship Id="rId231" Type="http://schemas.openxmlformats.org/officeDocument/2006/relationships/image" Target="media/image41.wmf"/><Relationship Id="rId47" Type="http://schemas.openxmlformats.org/officeDocument/2006/relationships/control" Target="activeX/activeX28.xml"/><Relationship Id="rId68" Type="http://schemas.openxmlformats.org/officeDocument/2006/relationships/control" Target="activeX/activeX42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0.xml"/><Relationship Id="rId154" Type="http://schemas.openxmlformats.org/officeDocument/2006/relationships/control" Target="activeX/activeX117.xml"/><Relationship Id="rId175" Type="http://schemas.openxmlformats.org/officeDocument/2006/relationships/control" Target="activeX/activeX137.xm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8.xml"/><Relationship Id="rId16" Type="http://schemas.openxmlformats.org/officeDocument/2006/relationships/control" Target="activeX/activeX5.xml"/><Relationship Id="rId221" Type="http://schemas.openxmlformats.org/officeDocument/2006/relationships/control" Target="activeX/activeX175.xml"/><Relationship Id="rId37" Type="http://schemas.openxmlformats.org/officeDocument/2006/relationships/control" Target="activeX/activeX20.xml"/><Relationship Id="rId58" Type="http://schemas.openxmlformats.org/officeDocument/2006/relationships/control" Target="activeX/activeX34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1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28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67.xml"/><Relationship Id="rId232" Type="http://schemas.openxmlformats.org/officeDocument/2006/relationships/control" Target="activeX/activeX184.xml"/><Relationship Id="rId27" Type="http://schemas.openxmlformats.org/officeDocument/2006/relationships/control" Target="activeX/activeX12.xml"/><Relationship Id="rId48" Type="http://schemas.openxmlformats.org/officeDocument/2006/relationships/control" Target="activeX/activeX29.xml"/><Relationship Id="rId69" Type="http://schemas.openxmlformats.org/officeDocument/2006/relationships/image" Target="media/image20.wmf"/><Relationship Id="rId113" Type="http://schemas.openxmlformats.org/officeDocument/2006/relationships/control" Target="activeX/activeX85.xml"/><Relationship Id="rId134" Type="http://schemas.openxmlformats.org/officeDocument/2006/relationships/control" Target="activeX/activeX10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2F03-8F4C-4134-8C8A-3196676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DREAL</Company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 Estelle</dc:creator>
  <dc:description/>
  <cp:lastModifiedBy>NEVEU Estelle</cp:lastModifiedBy>
  <cp:revision>2</cp:revision>
  <dcterms:created xsi:type="dcterms:W3CDTF">2021-04-30T12:21:00Z</dcterms:created>
  <dcterms:modified xsi:type="dcterms:W3CDTF">2021-04-30T12:21:00Z</dcterms:modified>
  <dc:language>fr-FR</dc:language>
</cp:coreProperties>
</file>